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13" w:rsidRDefault="00EE5613" w:rsidP="00D018F0">
      <w:pPr>
        <w:keepNext/>
        <w:keepLine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4"/>
      <w:r w:rsidRPr="00EE561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по географии 6-9 классы.</w:t>
      </w:r>
    </w:p>
    <w:p w:rsidR="00EE5613" w:rsidRPr="00EE5613" w:rsidRDefault="00EE5613" w:rsidP="00D018F0">
      <w:pPr>
        <w:keepNext/>
        <w:keepLines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2DBC" w:rsidRPr="007B1C33" w:rsidRDefault="00EE5613" w:rsidP="00D018F0">
      <w:pPr>
        <w:pStyle w:val="29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1" w:name="bookmark5"/>
      <w:bookmarkEnd w:id="0"/>
      <w:r>
        <w:rPr>
          <w:rFonts w:ascii="Times New Roman" w:hAnsi="Times New Roman" w:cs="Times New Roman"/>
          <w:b/>
          <w:color w:val="000000"/>
        </w:rPr>
        <w:t>Л</w:t>
      </w:r>
      <w:r w:rsidR="00D235A5">
        <w:rPr>
          <w:rFonts w:ascii="Times New Roman" w:hAnsi="Times New Roman" w:cs="Times New Roman"/>
          <w:b/>
          <w:color w:val="000000"/>
        </w:rPr>
        <w:t>ИЧНОСТНЫЕ, МЕТАПРЕДМЕТНЫЕ И ПРЕДМЕТНЫЕ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4A2DBC" w:rsidRPr="007B1C33">
        <w:rPr>
          <w:rFonts w:ascii="Times New Roman" w:hAnsi="Times New Roman" w:cs="Times New Roman"/>
          <w:b/>
          <w:color w:val="000000"/>
        </w:rPr>
        <w:t>РЕЗУЛЬТАТЫ ОСВОЕНИЯ КУРСА ГЕОГРАФИИ</w:t>
      </w:r>
      <w:bookmarkEnd w:id="1"/>
    </w:p>
    <w:p w:rsidR="004A2DBC" w:rsidRPr="00A35412" w:rsidRDefault="004A2DBC" w:rsidP="00D018F0">
      <w:pPr>
        <w:pStyle w:val="2a"/>
        <w:shd w:val="clear" w:color="auto" w:fill="auto"/>
        <w:spacing w:before="0" w:line="240" w:lineRule="auto"/>
        <w:ind w:right="20" w:firstLine="709"/>
      </w:pPr>
      <w:r w:rsidRPr="007B1C33">
        <w:rPr>
          <w:rStyle w:val="af7"/>
          <w:b/>
        </w:rPr>
        <w:t>Личностными результатами</w:t>
      </w:r>
      <w:r w:rsidRPr="00A35412">
        <w:rPr>
          <w:color w:val="000000"/>
        </w:rPr>
        <w:t xml:space="preserve"> обучения географии являет</w:t>
      </w:r>
      <w:r w:rsidRPr="00A35412">
        <w:rPr>
          <w:color w:val="000000"/>
        </w:rPr>
        <w:softHyphen/>
        <w:t xml:space="preserve">ся формирование всесторонне образованной, инициативной и успешной личности, обладающей системой современных мировоззренческих взглядов, </w:t>
      </w:r>
      <w:r w:rsidR="007B1C33">
        <w:rPr>
          <w:color w:val="000000"/>
        </w:rPr>
        <w:t>ценностных ориентаций, идей-</w:t>
      </w:r>
      <w:r w:rsidRPr="00A35412">
        <w:rPr>
          <w:color w:val="000000"/>
        </w:rPr>
        <w:t>нравственных, культурных, гуманистических и этических принципов и норм поведения.</w:t>
      </w:r>
    </w:p>
    <w:p w:rsidR="004A2DBC" w:rsidRPr="00A35412" w:rsidRDefault="004A2DBC" w:rsidP="00D018F0">
      <w:pPr>
        <w:pStyle w:val="2a"/>
        <w:shd w:val="clear" w:color="auto" w:fill="auto"/>
        <w:spacing w:before="0" w:line="240" w:lineRule="auto"/>
        <w:ind w:right="20" w:firstLine="709"/>
      </w:pPr>
      <w:r w:rsidRPr="00A35412">
        <w:rPr>
          <w:color w:val="000000"/>
        </w:rPr>
        <w:t>Изучение географии в основной школе обусловливает до</w:t>
      </w:r>
      <w:r w:rsidRPr="00A35412">
        <w:rPr>
          <w:color w:val="000000"/>
        </w:rPr>
        <w:softHyphen/>
        <w:t xml:space="preserve">стижение следующих результатов </w:t>
      </w:r>
      <w:r w:rsidRPr="007B1C33">
        <w:rPr>
          <w:b/>
          <w:color w:val="000000"/>
        </w:rPr>
        <w:t>личностного развития</w:t>
      </w:r>
      <w:r w:rsidRPr="00A35412">
        <w:rPr>
          <w:color w:val="000000"/>
        </w:rPr>
        <w:t>: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94"/>
        </w:tabs>
        <w:spacing w:before="0" w:line="240" w:lineRule="auto"/>
        <w:ind w:left="0" w:right="20" w:firstLine="709"/>
      </w:pPr>
      <w:r w:rsidRPr="00A35412">
        <w:rPr>
          <w:color w:val="000000"/>
        </w:rPr>
        <w:t>воспитание российской гражданской идентичности, патриотизма, любви и уважения к Отечеству, чувства гордос</w:t>
      </w:r>
      <w:r w:rsidRPr="00A35412">
        <w:rPr>
          <w:color w:val="000000"/>
        </w:rPr>
        <w:softHyphen/>
        <w:t>ти за свою Родину, прошлое и настоящее многонационально</w:t>
      </w:r>
      <w:r w:rsidRPr="00A35412">
        <w:rPr>
          <w:color w:val="000000"/>
        </w:rPr>
        <w:softHyphen/>
        <w:t>го народа России; осознание своей этнической принадлеж</w:t>
      </w:r>
      <w:r w:rsidRPr="00A35412">
        <w:rPr>
          <w:color w:val="000000"/>
        </w:rPr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A35412">
        <w:rPr>
          <w:color w:val="000000"/>
        </w:rPr>
        <w:softHyphen/>
        <w:t>питание чувства долга перед Родиной;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94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целостного мировоззрения, соответству</w:t>
      </w:r>
      <w:r w:rsidRPr="00D235A5">
        <w:rPr>
          <w:color w:val="000000"/>
        </w:rPr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94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</w:t>
      </w:r>
      <w:r w:rsidRPr="00D235A5">
        <w:rPr>
          <w:color w:val="000000"/>
        </w:rPr>
        <w:softHyphen/>
        <w:t>фильного образования на</w:t>
      </w:r>
      <w:r w:rsidR="007B1C33" w:rsidRPr="00D235A5">
        <w:rPr>
          <w:color w:val="000000"/>
        </w:rPr>
        <w:t xml:space="preserve"> основе информации о существующих</w:t>
      </w:r>
      <w:r w:rsidRPr="00D235A5">
        <w:rPr>
          <w:color w:val="000000"/>
        </w:rPr>
        <w:t xml:space="preserve"> профессиях и личн</w:t>
      </w:r>
      <w:r w:rsidR="007B1C33" w:rsidRPr="00D235A5">
        <w:rPr>
          <w:color w:val="000000"/>
        </w:rPr>
        <w:t>ых профессиональных предпочтениях</w:t>
      </w:r>
      <w:r w:rsidRPr="00D235A5">
        <w:rPr>
          <w:color w:val="000000"/>
        </w:rPr>
        <w:t>, осознанному построению индивидуальной образовательной траектории с учётом устойчивых познавательных интересов;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D235A5">
        <w:rPr>
          <w:color w:val="000000"/>
        </w:rPr>
        <w:softHyphen/>
        <w:t>ментами и техническими средствами информационных техно</w:t>
      </w:r>
      <w:r w:rsidRPr="00D235A5">
        <w:rPr>
          <w:color w:val="000000"/>
        </w:rPr>
        <w:softHyphen/>
        <w:t>логий;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толерантности как нормы осознанного и доброжелательного отношения к другому человеку, его мне</w:t>
      </w:r>
      <w:r w:rsidRPr="00D235A5">
        <w:rPr>
          <w:color w:val="000000"/>
        </w:rPr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освоение социальных норм и правил поведения в груп</w:t>
      </w:r>
      <w:r w:rsidRPr="00D235A5">
        <w:rPr>
          <w:color w:val="000000"/>
        </w:rPr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D235A5">
        <w:rPr>
          <w:color w:val="000000"/>
        </w:rPr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D235A5">
        <w:rPr>
          <w:color w:val="000000"/>
        </w:rPr>
        <w:softHyphen/>
        <w:t>мических особенностей;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D235A5">
        <w:rPr>
          <w:color w:val="000000"/>
        </w:rPr>
        <w:softHyphen/>
        <w:t>ния, осознанного и ответственного отношения к собственным поступкам;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коммуникативной компетентности в образовательной, общественно полезной, учебно-исследова</w:t>
      </w:r>
      <w:r w:rsidRPr="00D235A5">
        <w:rPr>
          <w:color w:val="000000"/>
        </w:rPr>
        <w:softHyphen/>
        <w:t>тельской, творческой и других видах деятельности;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ценности здорового и безопасного обра</w:t>
      </w:r>
      <w:r w:rsidRPr="00D235A5">
        <w:rPr>
          <w:color w:val="000000"/>
        </w:rPr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D235A5">
        <w:rPr>
          <w:color w:val="000000"/>
        </w:rPr>
        <w:softHyphen/>
        <w:t>щих жизни и здоровью людей;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D235A5">
        <w:rPr>
          <w:color w:val="000000"/>
        </w:rPr>
        <w:softHyphen/>
        <w:t>жающей среде;</w:t>
      </w:r>
    </w:p>
    <w:p w:rsidR="004A2DBC" w:rsidRPr="00D235A5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682"/>
        </w:tabs>
        <w:spacing w:before="0" w:line="240" w:lineRule="auto"/>
        <w:ind w:left="0" w:right="20" w:firstLine="709"/>
      </w:pPr>
      <w:r w:rsidRPr="00D235A5">
        <w:rPr>
          <w:color w:val="000000"/>
        </w:rPr>
        <w:t>осознание важности семьи в жизни человека и обще</w:t>
      </w:r>
      <w:r w:rsidRPr="00D235A5">
        <w:rPr>
          <w:color w:val="000000"/>
        </w:rPr>
        <w:softHyphen/>
        <w:t>ства, принятие ценности семейной жизни, уважительное и заботливое отношение к членам своей семьи;</w:t>
      </w:r>
    </w:p>
    <w:p w:rsidR="004A2DBC" w:rsidRPr="00A35412" w:rsidRDefault="004A2DBC" w:rsidP="00D018F0">
      <w:pPr>
        <w:pStyle w:val="2a"/>
        <w:numPr>
          <w:ilvl w:val="0"/>
          <w:numId w:val="49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D235A5">
        <w:rPr>
          <w:color w:val="000000"/>
        </w:rPr>
        <w:t>развитие эстетического сознания через освоение худо</w:t>
      </w:r>
      <w:r w:rsidRPr="00D235A5">
        <w:rPr>
          <w:color w:val="000000"/>
        </w:rPr>
        <w:softHyphen/>
        <w:t>жественного наследия народов России и мира, творческой деятельности эстетического характера.</w:t>
      </w:r>
    </w:p>
    <w:p w:rsidR="004A2DBC" w:rsidRPr="00A35412" w:rsidRDefault="004A2DBC" w:rsidP="00D018F0">
      <w:pPr>
        <w:pStyle w:val="2a"/>
        <w:shd w:val="clear" w:color="auto" w:fill="auto"/>
        <w:spacing w:before="0" w:line="240" w:lineRule="auto"/>
        <w:ind w:right="20" w:firstLine="709"/>
      </w:pPr>
      <w:r w:rsidRPr="00237FC3">
        <w:rPr>
          <w:rStyle w:val="af7"/>
          <w:b/>
        </w:rPr>
        <w:t>Метапредметными результатами</w:t>
      </w:r>
      <w:r w:rsidRPr="00A35412">
        <w:rPr>
          <w:color w:val="000000"/>
        </w:rPr>
        <w:t xml:space="preserve"> освоения основной образовательной программы основного общего образования являются: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A35412">
        <w:rPr>
          <w:color w:val="000000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D235A5">
        <w:rPr>
          <w:color w:val="000000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D235A5">
        <w:rPr>
          <w:color w:val="000000"/>
        </w:rPr>
        <w:softHyphen/>
        <w:t>рать наиболее эффективный способ, осуществлять познава</w:t>
      </w:r>
      <w:r w:rsidRPr="00D235A5">
        <w:rPr>
          <w:color w:val="000000"/>
        </w:rPr>
        <w:softHyphen/>
        <w:t>тельную рефлексию в отношении действий по решению учеб</w:t>
      </w:r>
      <w:r w:rsidRPr="00D235A5">
        <w:rPr>
          <w:color w:val="000000"/>
        </w:rPr>
        <w:softHyphen/>
        <w:t>ных и познавательных задач;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D235A5">
        <w:rPr>
          <w:color w:val="000000"/>
        </w:rPr>
        <w:lastRenderedPageBreak/>
        <w:t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</w:t>
      </w:r>
      <w:r w:rsidRPr="00D235A5">
        <w:rPr>
          <w:color w:val="000000"/>
        </w:rPr>
        <w:softHyphen/>
        <w:t>ческое рассуждение, устанавливать причинно-следственные связи, аргументировать собственную позицию, формулиро</w:t>
      </w:r>
      <w:r w:rsidRPr="00D235A5">
        <w:rPr>
          <w:color w:val="000000"/>
        </w:rPr>
        <w:softHyphen/>
        <w:t>вать выводы, делать умозаключения, выполнять познаватель</w:t>
      </w:r>
      <w:r w:rsidRPr="00D235A5">
        <w:rPr>
          <w:color w:val="000000"/>
        </w:rPr>
        <w:softHyphen/>
        <w:t>ные и практические задания, в том числе проектные;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осознанной адекватной и критической оценки в учебной деятельности, умения самостоятельно оце</w:t>
      </w:r>
      <w:r w:rsidRPr="00D235A5">
        <w:rPr>
          <w:color w:val="000000"/>
        </w:rPr>
        <w:softHyphen/>
        <w:t>нивать свои действия и действия одноклассников, аргументи</w:t>
      </w:r>
      <w:r w:rsidRPr="00D235A5">
        <w:rPr>
          <w:color w:val="000000"/>
        </w:rPr>
        <w:softHyphen/>
        <w:t>рованно обосновывать правильность или ошибочность резуль</w:t>
      </w:r>
      <w:r w:rsidRPr="00D235A5">
        <w:rPr>
          <w:color w:val="000000"/>
        </w:rPr>
        <w:softHyphen/>
        <w:t>тата и способа действия, реально оценивать свои возможнос</w:t>
      </w:r>
      <w:r w:rsidRPr="00D235A5">
        <w:rPr>
          <w:color w:val="000000"/>
        </w:rPr>
        <w:softHyphen/>
        <w:t>ти достижения цели определённой сложности;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D235A5">
        <w:rPr>
          <w:color w:val="000000"/>
        </w:rPr>
        <w:t>умение организовывать и планировать учебное сотруд</w:t>
      </w:r>
      <w:r w:rsidRPr="00D235A5">
        <w:rPr>
          <w:color w:val="000000"/>
        </w:rPr>
        <w:softHyphen/>
        <w:t>ничество и совместную деятельность с учителем и со свер</w:t>
      </w:r>
      <w:r w:rsidRPr="00D235A5">
        <w:rPr>
          <w:color w:val="000000"/>
        </w:rPr>
        <w:softHyphen/>
        <w:t>стниками, определять общие цели, способы взаимодействия, планировать общие способы работы;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700"/>
        </w:tabs>
        <w:spacing w:before="0" w:line="240" w:lineRule="auto"/>
        <w:ind w:left="0" w:right="20" w:firstLine="709"/>
      </w:pPr>
      <w:r w:rsidRPr="00D235A5">
        <w:rPr>
          <w:color w:val="000000"/>
        </w:rPr>
        <w:t>формирование и развитие учебной и общепользова</w:t>
      </w:r>
      <w:r w:rsidRPr="00D235A5">
        <w:rPr>
          <w:color w:val="000000"/>
        </w:rPr>
        <w:softHyphen/>
        <w:t>тельской компетентности в области использования техничес</w:t>
      </w:r>
      <w:r w:rsidRPr="00D235A5">
        <w:rPr>
          <w:color w:val="000000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D235A5">
        <w:rPr>
          <w:color w:val="000000"/>
        </w:rPr>
        <w:softHyphen/>
        <w:t>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</w:t>
      </w:r>
      <w:r w:rsidRPr="00D235A5">
        <w:rPr>
          <w:color w:val="000000"/>
        </w:rPr>
        <w:softHyphen/>
        <w:t>менты и технические средства информационных технологий;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D235A5">
        <w:rPr>
          <w:color w:val="000000"/>
        </w:rPr>
        <w:t>умение извлекать информацию из различных источни</w:t>
      </w:r>
      <w:r w:rsidRPr="00D235A5">
        <w:rPr>
          <w:color w:val="000000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D235A5">
        <w:rPr>
          <w:color w:val="000000"/>
        </w:rPr>
        <w:t>умение на практике пользоваться основными логичес</w:t>
      </w:r>
      <w:r w:rsidRPr="00D235A5">
        <w:rPr>
          <w:color w:val="000000"/>
        </w:rPr>
        <w:softHyphen/>
        <w:t>кими приёмами, методами наблюдения, моделирования, объ</w:t>
      </w:r>
      <w:r w:rsidRPr="00D235A5">
        <w:rPr>
          <w:color w:val="000000"/>
        </w:rPr>
        <w:softHyphen/>
        <w:t>яснения, решения проблем, прогнозирования и др.;</w:t>
      </w:r>
    </w:p>
    <w:p w:rsidR="004A2DBC" w:rsidRPr="00D235A5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D235A5">
        <w:rPr>
          <w:color w:val="000000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D235A5">
        <w:rPr>
          <w:color w:val="000000"/>
        </w:rPr>
        <w:softHyphen/>
        <w:t>ций при выработке общего решения в совместной деятель</w:t>
      </w:r>
      <w:r w:rsidRPr="00D235A5">
        <w:rPr>
          <w:color w:val="000000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D235A5">
        <w:rPr>
          <w:color w:val="000000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D235A5">
        <w:rPr>
          <w:color w:val="000000"/>
        </w:rPr>
        <w:softHyphen/>
        <w:t>ликтов;</w:t>
      </w:r>
    </w:p>
    <w:p w:rsidR="004A2DBC" w:rsidRPr="00A35412" w:rsidRDefault="004A2DBC" w:rsidP="00D018F0">
      <w:pPr>
        <w:pStyle w:val="2a"/>
        <w:numPr>
          <w:ilvl w:val="0"/>
          <w:numId w:val="50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D235A5">
        <w:rPr>
          <w:color w:val="000000"/>
        </w:rPr>
        <w:t>умение организовывать свою жизнь в соответствии с представлениями о здоровом образе жизни, правах и обязан</w:t>
      </w:r>
      <w:r w:rsidRPr="00D235A5">
        <w:rPr>
          <w:color w:val="000000"/>
        </w:rPr>
        <w:softHyphen/>
        <w:t>ностях гражданина, ценностях бытия, культуры и социально</w:t>
      </w:r>
      <w:r w:rsidRPr="00D235A5">
        <w:rPr>
          <w:color w:val="000000"/>
        </w:rPr>
        <w:softHyphen/>
        <w:t>го взаимодействия.</w:t>
      </w:r>
    </w:p>
    <w:p w:rsidR="004A2DBC" w:rsidRPr="00A35412" w:rsidRDefault="004A2DBC" w:rsidP="00D018F0">
      <w:pPr>
        <w:pStyle w:val="2a"/>
        <w:shd w:val="clear" w:color="auto" w:fill="auto"/>
        <w:spacing w:before="0" w:line="240" w:lineRule="auto"/>
        <w:ind w:right="20" w:firstLine="709"/>
      </w:pPr>
      <w:r w:rsidRPr="00DC1915">
        <w:rPr>
          <w:rStyle w:val="af7"/>
          <w:b/>
        </w:rPr>
        <w:t>Предметными результатами</w:t>
      </w:r>
      <w:r w:rsidRPr="00A35412">
        <w:rPr>
          <w:color w:val="000000"/>
        </w:rPr>
        <w:t xml:space="preserve"> освоения основной образо</w:t>
      </w:r>
      <w:r w:rsidRPr="00A35412">
        <w:rPr>
          <w:color w:val="000000"/>
        </w:rPr>
        <w:softHyphen/>
        <w:t>вательной программы по географии являются:</w:t>
      </w:r>
    </w:p>
    <w:p w:rsidR="004A2DBC" w:rsidRPr="001B4C74" w:rsidRDefault="004A2DBC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A35412">
        <w:rPr>
          <w:color w:val="000000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</w:t>
      </w:r>
      <w:r w:rsidRPr="00A35412">
        <w:rPr>
          <w:color w:val="000000"/>
        </w:rPr>
        <w:softHyphen/>
        <w:t>димости для решения современных практических задач чело</w:t>
      </w:r>
      <w:r w:rsidRPr="00A35412">
        <w:rPr>
          <w:color w:val="000000"/>
        </w:rPr>
        <w:softHyphen/>
        <w:t>вечества и своей страны, в том числе задачи охраны окружа</w:t>
      </w:r>
      <w:r w:rsidRPr="00A35412">
        <w:rPr>
          <w:color w:val="000000"/>
        </w:rPr>
        <w:softHyphen/>
        <w:t>ющей среды и рационального природопользования;</w:t>
      </w:r>
    </w:p>
    <w:p w:rsidR="004A2DBC" w:rsidRPr="001B4C74" w:rsidRDefault="004A2DBC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1B4C74">
        <w:rPr>
          <w:color w:val="000000"/>
        </w:rPr>
        <w:t>формирование первичных навыков использования тер</w:t>
      </w:r>
      <w:r w:rsidRPr="001B4C74">
        <w:rPr>
          <w:color w:val="000000"/>
        </w:rPr>
        <w:softHyphen/>
        <w:t>риториального подхода как основы географического мышле</w:t>
      </w:r>
      <w:r w:rsidRPr="001B4C74">
        <w:rPr>
          <w:color w:val="000000"/>
        </w:rPr>
        <w:softHyphen/>
        <w:t>ния для осознания своего места в целостном, многообразном и быстро изменяющемся мире и адекватной ориентации в нём;</w:t>
      </w:r>
    </w:p>
    <w:p w:rsidR="00DC1915" w:rsidRPr="001B4C74" w:rsidRDefault="004A2DBC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77"/>
        </w:tabs>
        <w:spacing w:before="0" w:line="240" w:lineRule="auto"/>
        <w:ind w:left="0" w:right="20" w:firstLine="709"/>
      </w:pPr>
      <w:r w:rsidRPr="001B4C74">
        <w:rPr>
          <w:color w:val="000000"/>
        </w:rPr>
        <w:t>формирование представлений и основополагающих тео</w:t>
      </w:r>
      <w:r w:rsidRPr="001B4C74">
        <w:rPr>
          <w:color w:val="000000"/>
        </w:rPr>
        <w:softHyphen/>
        <w:t>ретических знаний о целостности и неоднородности Земли как планеты людей в пространстве и во времени, об основ</w:t>
      </w:r>
      <w:r w:rsidRPr="001B4C74">
        <w:rPr>
          <w:color w:val="000000"/>
        </w:rPr>
        <w:softHyphen/>
        <w:t>ных этапах её географичес</w:t>
      </w:r>
      <w:r w:rsidR="00DC1915" w:rsidRPr="001B4C74">
        <w:rPr>
          <w:color w:val="000000"/>
        </w:rPr>
        <w:t>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84DF7" w:rsidRPr="001B4C74" w:rsidRDefault="00884DF7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81"/>
        </w:tabs>
        <w:spacing w:before="0" w:line="240" w:lineRule="auto"/>
        <w:ind w:left="0" w:right="20" w:firstLine="709"/>
      </w:pPr>
      <w:r w:rsidRPr="001B4C74">
        <w:rPr>
          <w:color w:val="000000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1B4C74">
        <w:rPr>
          <w:color w:val="000000"/>
        </w:rPr>
        <w:softHyphen/>
        <w:t>метров;</w:t>
      </w:r>
    </w:p>
    <w:p w:rsidR="00884DF7" w:rsidRPr="001B4C74" w:rsidRDefault="00884DF7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81"/>
        </w:tabs>
        <w:spacing w:before="0" w:line="240" w:lineRule="auto"/>
        <w:ind w:left="0" w:right="20" w:firstLine="709"/>
      </w:pPr>
      <w:r w:rsidRPr="001B4C74">
        <w:rPr>
          <w:color w:val="000000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84DF7" w:rsidRPr="001B4C74" w:rsidRDefault="00884DF7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81"/>
        </w:tabs>
        <w:spacing w:before="0" w:line="240" w:lineRule="auto"/>
        <w:ind w:left="0" w:right="20" w:firstLine="709"/>
      </w:pPr>
      <w:r w:rsidRPr="001B4C74">
        <w:rPr>
          <w:color w:val="000000"/>
        </w:rPr>
        <w:t>овладение основными навыками нахождения, использо</w:t>
      </w:r>
      <w:r w:rsidRPr="001B4C74">
        <w:rPr>
          <w:color w:val="000000"/>
        </w:rPr>
        <w:softHyphen/>
        <w:t>вания и презентации географической информации;</w:t>
      </w:r>
    </w:p>
    <w:p w:rsidR="00884DF7" w:rsidRPr="001B4C74" w:rsidRDefault="00884DF7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81"/>
        </w:tabs>
        <w:spacing w:before="0" w:line="240" w:lineRule="auto"/>
        <w:ind w:left="0" w:right="20" w:firstLine="709"/>
      </w:pPr>
      <w:r w:rsidRPr="001B4C74">
        <w:rPr>
          <w:color w:val="000000"/>
        </w:rPr>
        <w:t>формирование умений и навыков использования раз</w:t>
      </w:r>
      <w:r w:rsidRPr="001B4C74">
        <w:rPr>
          <w:color w:val="000000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1B4C74">
        <w:rPr>
          <w:color w:val="000000"/>
        </w:rPr>
        <w:softHyphen/>
        <w:t>щей среды, адаптации к условиям территории проживания;</w:t>
      </w:r>
    </w:p>
    <w:p w:rsidR="004A2DBC" w:rsidRPr="00EE5613" w:rsidRDefault="00884DF7" w:rsidP="00D018F0">
      <w:pPr>
        <w:pStyle w:val="2a"/>
        <w:numPr>
          <w:ilvl w:val="0"/>
          <w:numId w:val="51"/>
        </w:numPr>
        <w:shd w:val="clear" w:color="auto" w:fill="auto"/>
        <w:tabs>
          <w:tab w:val="left" w:pos="681"/>
        </w:tabs>
        <w:spacing w:before="0" w:line="240" w:lineRule="auto"/>
        <w:ind w:left="0" w:right="20" w:firstLine="709"/>
      </w:pPr>
      <w:r w:rsidRPr="001B4C74">
        <w:rPr>
          <w:color w:val="000000"/>
        </w:rPr>
        <w:t>создание основы для формирования интереса к даль</w:t>
      </w:r>
      <w:r w:rsidRPr="001B4C74">
        <w:rPr>
          <w:color w:val="000000"/>
        </w:rPr>
        <w:softHyphen/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</w:t>
      </w:r>
      <w:r w:rsidR="001B4C74">
        <w:rPr>
          <w:color w:val="000000"/>
        </w:rPr>
        <w:t>й профессиональной деятельности</w:t>
      </w:r>
      <w:r w:rsidR="00EE5613">
        <w:rPr>
          <w:color w:val="000000"/>
        </w:rPr>
        <w:t>.</w:t>
      </w:r>
    </w:p>
    <w:p w:rsidR="00EE5613" w:rsidRDefault="00EE5613" w:rsidP="00D018F0">
      <w:pPr>
        <w:pStyle w:val="2a"/>
        <w:shd w:val="clear" w:color="auto" w:fill="auto"/>
        <w:tabs>
          <w:tab w:val="left" w:pos="681"/>
        </w:tabs>
        <w:spacing w:before="0" w:line="240" w:lineRule="auto"/>
        <w:ind w:right="20"/>
        <w:rPr>
          <w:color w:val="000000"/>
        </w:rPr>
      </w:pPr>
    </w:p>
    <w:p w:rsidR="00EE5613" w:rsidRPr="00EE5613" w:rsidRDefault="00EE5613" w:rsidP="00D018F0">
      <w:pPr>
        <w:rPr>
          <w:rFonts w:ascii="Times New Roman" w:hAnsi="Times New Roman" w:cs="Times New Roman"/>
          <w:b/>
          <w:sz w:val="24"/>
          <w:szCs w:val="24"/>
        </w:rPr>
      </w:pPr>
      <w:r w:rsidRPr="00EE561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 </w:t>
      </w:r>
    </w:p>
    <w:p w:rsidR="00EE5613" w:rsidRPr="00CB4FB3" w:rsidRDefault="00EE5613" w:rsidP="00D018F0">
      <w:pPr>
        <w:ind w:firstLine="709"/>
        <w:jc w:val="center"/>
        <w:rPr>
          <w:b/>
          <w:sz w:val="28"/>
          <w:szCs w:val="28"/>
        </w:rPr>
      </w:pP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Источники географической информации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>Выпускник научится</w:t>
      </w:r>
      <w:r w:rsidRPr="00CB4FB3">
        <w:rPr>
          <w:color w:val="auto"/>
        </w:rPr>
        <w:t>:</w:t>
      </w:r>
    </w:p>
    <w:p w:rsidR="00EE5613" w:rsidRPr="00CB4FB3" w:rsidRDefault="00EE5613" w:rsidP="00D018F0">
      <w:pPr>
        <w:pStyle w:val="af8"/>
        <w:numPr>
          <w:ilvl w:val="0"/>
          <w:numId w:val="52"/>
        </w:numPr>
        <w:spacing w:before="0" w:beforeAutospacing="0" w:after="0" w:afterAutospacing="0"/>
        <w:ind w:left="0" w:firstLine="0"/>
        <w:jc w:val="both"/>
      </w:pPr>
      <w:r w:rsidRPr="00CB4FB3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E5613" w:rsidRPr="00CB4FB3" w:rsidRDefault="00EE5613" w:rsidP="00D018F0">
      <w:pPr>
        <w:pStyle w:val="af8"/>
        <w:numPr>
          <w:ilvl w:val="0"/>
          <w:numId w:val="52"/>
        </w:numPr>
        <w:spacing w:before="0" w:beforeAutospacing="0" w:after="0" w:afterAutospacing="0"/>
        <w:ind w:left="0" w:firstLine="0"/>
        <w:jc w:val="both"/>
      </w:pPr>
      <w:r w:rsidRPr="00CB4FB3">
        <w:t>анализировать, обобщать и интерпретировать географическую информацию;</w:t>
      </w:r>
    </w:p>
    <w:p w:rsidR="00EE5613" w:rsidRPr="00CB4FB3" w:rsidRDefault="00EE5613" w:rsidP="00D018F0">
      <w:pPr>
        <w:pStyle w:val="af8"/>
        <w:numPr>
          <w:ilvl w:val="0"/>
          <w:numId w:val="52"/>
        </w:numPr>
        <w:spacing w:before="0" w:beforeAutospacing="0" w:after="0" w:afterAutospacing="0"/>
        <w:ind w:left="0" w:firstLine="0"/>
        <w:jc w:val="both"/>
      </w:pPr>
      <w:r w:rsidRPr="00CB4FB3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EE5613" w:rsidRPr="00CB4FB3" w:rsidRDefault="00EE5613" w:rsidP="00D018F0">
      <w:pPr>
        <w:pStyle w:val="af8"/>
        <w:numPr>
          <w:ilvl w:val="0"/>
          <w:numId w:val="52"/>
        </w:numPr>
        <w:spacing w:before="0" w:beforeAutospacing="0" w:after="0" w:afterAutospacing="0"/>
        <w:ind w:left="0" w:firstLine="0"/>
        <w:jc w:val="both"/>
      </w:pPr>
      <w:r w:rsidRPr="00CB4FB3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E5613" w:rsidRPr="00CB4FB3" w:rsidRDefault="00EE5613" w:rsidP="00D018F0">
      <w:pPr>
        <w:pStyle w:val="western"/>
        <w:numPr>
          <w:ilvl w:val="0"/>
          <w:numId w:val="52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color w:val="auto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EE5613" w:rsidRPr="00CB4FB3" w:rsidRDefault="00EE5613" w:rsidP="00D018F0">
      <w:pPr>
        <w:pStyle w:val="af8"/>
        <w:numPr>
          <w:ilvl w:val="0"/>
          <w:numId w:val="52"/>
        </w:numPr>
        <w:spacing w:before="0" w:beforeAutospacing="0" w:after="0" w:afterAutospacing="0"/>
        <w:ind w:left="0" w:firstLine="0"/>
        <w:jc w:val="both"/>
      </w:pPr>
      <w:r w:rsidRPr="00CB4FB3"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E5613" w:rsidRPr="00CB4FB3" w:rsidRDefault="00EE5613" w:rsidP="00D018F0">
      <w:pPr>
        <w:pStyle w:val="af8"/>
        <w:numPr>
          <w:ilvl w:val="0"/>
          <w:numId w:val="52"/>
        </w:numPr>
        <w:spacing w:before="0" w:beforeAutospacing="0" w:after="0" w:afterAutospacing="0"/>
        <w:ind w:left="0" w:firstLine="0"/>
        <w:jc w:val="both"/>
      </w:pPr>
      <w:r w:rsidRPr="00CB4FB3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</w:t>
      </w:r>
    </w:p>
    <w:p w:rsidR="00EE5613" w:rsidRPr="00CB4FB3" w:rsidRDefault="00EE5613" w:rsidP="00D018F0">
      <w:pPr>
        <w:pStyle w:val="western"/>
        <w:numPr>
          <w:ilvl w:val="0"/>
          <w:numId w:val="53"/>
        </w:numPr>
        <w:spacing w:before="0" w:beforeAutospacing="0" w:after="0"/>
        <w:ind w:left="0" w:hanging="142"/>
        <w:rPr>
          <w:color w:val="auto"/>
        </w:rPr>
      </w:pPr>
      <w:r w:rsidRPr="00CB4FB3">
        <w:rPr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EE5613" w:rsidRPr="00CB4FB3" w:rsidRDefault="00EE5613" w:rsidP="00D018F0">
      <w:pPr>
        <w:pStyle w:val="western"/>
        <w:numPr>
          <w:ilvl w:val="0"/>
          <w:numId w:val="53"/>
        </w:numPr>
        <w:spacing w:before="0" w:beforeAutospacing="0" w:after="0"/>
        <w:ind w:left="0" w:hanging="142"/>
        <w:rPr>
          <w:color w:val="auto"/>
        </w:rPr>
      </w:pPr>
      <w:r w:rsidRPr="00CB4FB3">
        <w:rPr>
          <w:iCs/>
          <w:color w:val="auto"/>
        </w:rPr>
        <w:t>читать планы местности и географические карты;</w:t>
      </w:r>
    </w:p>
    <w:p w:rsidR="00EE5613" w:rsidRPr="00CB4FB3" w:rsidRDefault="00EE5613" w:rsidP="00D018F0">
      <w:pPr>
        <w:pStyle w:val="western"/>
        <w:numPr>
          <w:ilvl w:val="0"/>
          <w:numId w:val="53"/>
        </w:numPr>
        <w:spacing w:before="0" w:beforeAutospacing="0" w:after="0"/>
        <w:ind w:left="0" w:hanging="142"/>
        <w:rPr>
          <w:color w:val="auto"/>
        </w:rPr>
      </w:pPr>
      <w:r w:rsidRPr="00CB4FB3">
        <w:rPr>
          <w:iCs/>
          <w:color w:val="auto"/>
        </w:rPr>
        <w:t>строить простые планы местности.</w:t>
      </w:r>
    </w:p>
    <w:p w:rsidR="00EE5613" w:rsidRPr="00CB4FB3" w:rsidRDefault="00EE5613" w:rsidP="00D018F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B4FB3">
        <w:rPr>
          <w:rFonts w:ascii="Times New Roman" w:hAnsi="Times New Roman" w:cs="Times New Roman"/>
          <w:color w:val="auto"/>
          <w:sz w:val="24"/>
          <w:szCs w:val="24"/>
        </w:rPr>
        <w:t>Природа Земли и человек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54"/>
        </w:numPr>
        <w:spacing w:before="0" w:beforeAutospacing="0" w:after="0" w:afterAutospacing="0"/>
        <w:ind w:left="0" w:firstLine="0"/>
        <w:jc w:val="both"/>
      </w:pPr>
      <w:r w:rsidRPr="00CB4FB3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E5613" w:rsidRPr="00CB4FB3" w:rsidRDefault="00EE5613" w:rsidP="00D018F0">
      <w:pPr>
        <w:pStyle w:val="af8"/>
        <w:numPr>
          <w:ilvl w:val="0"/>
          <w:numId w:val="54"/>
        </w:numPr>
        <w:spacing w:before="0" w:beforeAutospacing="0" w:after="0" w:afterAutospacing="0"/>
        <w:ind w:left="0" w:firstLine="0"/>
        <w:jc w:val="both"/>
      </w:pPr>
      <w:r w:rsidRPr="00CB4FB3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EE5613" w:rsidRPr="00CB4FB3" w:rsidRDefault="00EE5613" w:rsidP="00D018F0">
      <w:pPr>
        <w:pStyle w:val="af8"/>
        <w:numPr>
          <w:ilvl w:val="0"/>
          <w:numId w:val="54"/>
        </w:numPr>
        <w:spacing w:before="0" w:beforeAutospacing="0" w:after="0" w:afterAutospacing="0"/>
        <w:ind w:left="0" w:firstLine="0"/>
        <w:jc w:val="both"/>
      </w:pPr>
      <w:r w:rsidRPr="00CB4FB3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E5613" w:rsidRPr="00CB4FB3" w:rsidRDefault="00EE5613" w:rsidP="00D018F0">
      <w:pPr>
        <w:pStyle w:val="af8"/>
        <w:numPr>
          <w:ilvl w:val="0"/>
          <w:numId w:val="54"/>
        </w:numPr>
        <w:spacing w:before="0" w:beforeAutospacing="0" w:after="0" w:afterAutospacing="0"/>
        <w:ind w:left="0" w:firstLine="0"/>
        <w:jc w:val="both"/>
      </w:pPr>
      <w:r w:rsidRPr="00CB4FB3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</w:t>
      </w:r>
      <w:r w:rsidRPr="00CB4FB3">
        <w:rPr>
          <w:iCs/>
          <w:color w:val="auto"/>
        </w:rPr>
        <w:t>:</w:t>
      </w:r>
    </w:p>
    <w:p w:rsidR="00EE5613" w:rsidRPr="00CB4FB3" w:rsidRDefault="00EE5613" w:rsidP="00D018F0">
      <w:pPr>
        <w:pStyle w:val="af8"/>
        <w:numPr>
          <w:ilvl w:val="0"/>
          <w:numId w:val="55"/>
        </w:numPr>
        <w:spacing w:before="0" w:beforeAutospacing="0" w:after="0" w:afterAutospacing="0"/>
        <w:ind w:left="0" w:firstLine="0"/>
        <w:jc w:val="both"/>
      </w:pPr>
      <w:r w:rsidRPr="00CB4FB3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E5613" w:rsidRPr="00CB4FB3" w:rsidRDefault="00EE5613" w:rsidP="00D018F0">
      <w:pPr>
        <w:pStyle w:val="af8"/>
        <w:numPr>
          <w:ilvl w:val="0"/>
          <w:numId w:val="55"/>
        </w:numPr>
        <w:spacing w:before="0" w:beforeAutospacing="0" w:after="0" w:afterAutospacing="0"/>
        <w:ind w:left="0" w:firstLine="0"/>
        <w:jc w:val="both"/>
      </w:pPr>
      <w:r w:rsidRPr="00CB4FB3">
        <w:rPr>
          <w:iCs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EE5613" w:rsidRPr="00CB4FB3" w:rsidRDefault="00EE5613" w:rsidP="00D018F0">
      <w:pPr>
        <w:pStyle w:val="af8"/>
        <w:numPr>
          <w:ilvl w:val="0"/>
          <w:numId w:val="55"/>
        </w:numPr>
        <w:spacing w:before="0" w:beforeAutospacing="0" w:after="0" w:afterAutospacing="0"/>
        <w:ind w:left="0" w:firstLine="0"/>
        <w:jc w:val="both"/>
      </w:pPr>
      <w:r w:rsidRPr="00CB4FB3">
        <w:rPr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E5613" w:rsidRPr="00CB4FB3" w:rsidRDefault="00EE5613" w:rsidP="00D018F0">
      <w:pPr>
        <w:pStyle w:val="western"/>
        <w:numPr>
          <w:ilvl w:val="0"/>
          <w:numId w:val="55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E5613" w:rsidRPr="00CB4FB3" w:rsidRDefault="00EE5613" w:rsidP="00D018F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B4FB3">
        <w:rPr>
          <w:rFonts w:ascii="Times New Roman" w:hAnsi="Times New Roman" w:cs="Times New Roman"/>
          <w:color w:val="auto"/>
          <w:sz w:val="24"/>
          <w:szCs w:val="24"/>
        </w:rPr>
        <w:t>Население Земли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56"/>
        </w:numPr>
        <w:spacing w:before="0" w:beforeAutospacing="0" w:after="0" w:afterAutospacing="0"/>
        <w:ind w:left="0" w:firstLine="0"/>
        <w:jc w:val="both"/>
      </w:pPr>
      <w:r w:rsidRPr="00CB4FB3">
        <w:lastRenderedPageBreak/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EE5613" w:rsidRPr="00CB4FB3" w:rsidRDefault="00EE5613" w:rsidP="00D018F0">
      <w:pPr>
        <w:pStyle w:val="af8"/>
        <w:numPr>
          <w:ilvl w:val="0"/>
          <w:numId w:val="56"/>
        </w:numPr>
        <w:spacing w:before="0" w:beforeAutospacing="0" w:after="0" w:afterAutospacing="0"/>
        <w:ind w:left="0" w:firstLine="0"/>
        <w:jc w:val="both"/>
      </w:pPr>
      <w:r w:rsidRPr="00CB4FB3">
        <w:rPr>
          <w:lang w:val="en-GB"/>
        </w:rPr>
        <w:t>c</w:t>
      </w:r>
      <w:r w:rsidRPr="00CB4FB3">
        <w:t>равнивать особенности населения отдельных регионов и стран мира</w:t>
      </w:r>
    </w:p>
    <w:p w:rsidR="00EE5613" w:rsidRPr="00CB4FB3" w:rsidRDefault="00EE5613" w:rsidP="00D018F0">
      <w:pPr>
        <w:pStyle w:val="af8"/>
        <w:numPr>
          <w:ilvl w:val="0"/>
          <w:numId w:val="56"/>
        </w:numPr>
        <w:spacing w:before="0" w:beforeAutospacing="0" w:after="0" w:afterAutospacing="0"/>
        <w:ind w:left="0" w:firstLine="0"/>
        <w:jc w:val="both"/>
      </w:pPr>
      <w:r w:rsidRPr="00CB4FB3"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EE5613" w:rsidRPr="00CB4FB3" w:rsidRDefault="00EE5613" w:rsidP="00D018F0">
      <w:pPr>
        <w:pStyle w:val="af8"/>
        <w:numPr>
          <w:ilvl w:val="0"/>
          <w:numId w:val="56"/>
        </w:numPr>
        <w:spacing w:before="0" w:beforeAutospacing="0" w:after="0" w:afterAutospacing="0"/>
        <w:ind w:left="0" w:firstLine="0"/>
        <w:jc w:val="both"/>
      </w:pPr>
      <w:r w:rsidRPr="00CB4FB3">
        <w:t>проводить расчеты демографических показателей;</w:t>
      </w:r>
    </w:p>
    <w:p w:rsidR="00EE5613" w:rsidRPr="00CB4FB3" w:rsidRDefault="00EE5613" w:rsidP="00D018F0">
      <w:pPr>
        <w:pStyle w:val="af8"/>
        <w:numPr>
          <w:ilvl w:val="0"/>
          <w:numId w:val="56"/>
        </w:numPr>
        <w:spacing w:before="0" w:beforeAutospacing="0" w:after="0" w:afterAutospacing="0"/>
        <w:ind w:left="0" w:firstLine="0"/>
        <w:jc w:val="both"/>
      </w:pPr>
      <w:r w:rsidRPr="00CB4FB3">
        <w:t>объяснять особенности адаптации человека к разным природным условиям.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57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EE5613" w:rsidRPr="00CB4FB3" w:rsidRDefault="00EE5613" w:rsidP="00D018F0">
      <w:pPr>
        <w:pStyle w:val="western"/>
        <w:numPr>
          <w:ilvl w:val="0"/>
          <w:numId w:val="57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самостоятельно проводить по разным источникам информации исследование, связанное с изучением населения.</w:t>
      </w:r>
    </w:p>
    <w:p w:rsidR="00EE5613" w:rsidRPr="00CB4FB3" w:rsidRDefault="00EE5613" w:rsidP="00D018F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B4FB3">
        <w:rPr>
          <w:rFonts w:ascii="Times New Roman" w:hAnsi="Times New Roman" w:cs="Times New Roman"/>
          <w:color w:val="auto"/>
          <w:sz w:val="24"/>
          <w:szCs w:val="24"/>
        </w:rPr>
        <w:t>Материки, океаны и страны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58"/>
        </w:numPr>
        <w:spacing w:before="0" w:beforeAutospacing="0" w:after="0" w:afterAutospacing="0"/>
        <w:ind w:left="0" w:firstLine="0"/>
        <w:jc w:val="both"/>
      </w:pPr>
      <w:r w:rsidRPr="00CB4FB3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E5613" w:rsidRPr="00CB4FB3" w:rsidRDefault="00EE5613" w:rsidP="00D018F0">
      <w:pPr>
        <w:pStyle w:val="af8"/>
        <w:numPr>
          <w:ilvl w:val="0"/>
          <w:numId w:val="58"/>
        </w:numPr>
        <w:spacing w:before="0" w:beforeAutospacing="0" w:after="0" w:afterAutospacing="0"/>
        <w:ind w:left="0" w:firstLine="0"/>
        <w:jc w:val="both"/>
      </w:pPr>
      <w:r w:rsidRPr="00CB4FB3">
        <w:t>сравнивать особенности природы и населения, материальной и духовной культуры регионов и отдельных стран;</w:t>
      </w:r>
    </w:p>
    <w:p w:rsidR="00EE5613" w:rsidRPr="00CB4FB3" w:rsidRDefault="00EE5613" w:rsidP="00D018F0">
      <w:pPr>
        <w:pStyle w:val="af8"/>
        <w:numPr>
          <w:ilvl w:val="0"/>
          <w:numId w:val="58"/>
        </w:numPr>
        <w:spacing w:before="0" w:beforeAutospacing="0" w:after="0" w:afterAutospacing="0"/>
        <w:ind w:left="0" w:firstLine="0"/>
        <w:jc w:val="both"/>
      </w:pPr>
      <w:r w:rsidRPr="00CB4FB3">
        <w:t>оценивать особенности взаимодействия природы и общества в пределах отдельных территорий;</w:t>
      </w:r>
    </w:p>
    <w:p w:rsidR="00EE5613" w:rsidRPr="00CB4FB3" w:rsidRDefault="00EE5613" w:rsidP="00D018F0">
      <w:pPr>
        <w:pStyle w:val="af8"/>
        <w:numPr>
          <w:ilvl w:val="0"/>
          <w:numId w:val="58"/>
        </w:numPr>
        <w:spacing w:before="0" w:beforeAutospacing="0" w:after="0" w:afterAutospacing="0"/>
        <w:ind w:left="0" w:firstLine="0"/>
        <w:jc w:val="both"/>
      </w:pPr>
      <w:r w:rsidRPr="00CB4FB3">
        <w:t>описывать на карте положение и взаиморасположение географических объектов;</w:t>
      </w:r>
    </w:p>
    <w:p w:rsidR="00EE5613" w:rsidRPr="00CB4FB3" w:rsidRDefault="00EE5613" w:rsidP="00D018F0">
      <w:pPr>
        <w:pStyle w:val="af8"/>
        <w:numPr>
          <w:ilvl w:val="0"/>
          <w:numId w:val="58"/>
        </w:numPr>
        <w:spacing w:before="0" w:beforeAutospacing="0" w:after="0" w:afterAutospacing="0"/>
        <w:ind w:left="0" w:firstLine="0"/>
        <w:jc w:val="both"/>
      </w:pPr>
      <w:r w:rsidRPr="00CB4FB3">
        <w:t>объяснять особенности компонентов природы отдельных территорий;</w:t>
      </w:r>
    </w:p>
    <w:p w:rsidR="00EE5613" w:rsidRPr="00CB4FB3" w:rsidRDefault="00EE5613" w:rsidP="00D018F0">
      <w:pPr>
        <w:pStyle w:val="af8"/>
        <w:numPr>
          <w:ilvl w:val="0"/>
          <w:numId w:val="58"/>
        </w:numPr>
        <w:spacing w:before="0" w:beforeAutospacing="0" w:after="0" w:afterAutospacing="0"/>
        <w:ind w:left="0" w:firstLine="0"/>
        <w:jc w:val="both"/>
      </w:pPr>
      <w:r w:rsidRPr="00CB4FB3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59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EE5613" w:rsidRPr="00CB4FB3" w:rsidRDefault="00EE5613" w:rsidP="00D018F0">
      <w:pPr>
        <w:pStyle w:val="af8"/>
        <w:numPr>
          <w:ilvl w:val="0"/>
          <w:numId w:val="59"/>
        </w:numPr>
        <w:spacing w:before="0" w:beforeAutospacing="0" w:after="0" w:afterAutospacing="0"/>
        <w:ind w:left="0" w:firstLine="0"/>
        <w:jc w:val="both"/>
      </w:pPr>
      <w:r w:rsidRPr="00CB4FB3">
        <w:rPr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EE5613" w:rsidRPr="00CB4FB3" w:rsidRDefault="00EE5613" w:rsidP="00D018F0">
      <w:pPr>
        <w:pStyle w:val="western"/>
        <w:numPr>
          <w:ilvl w:val="0"/>
          <w:numId w:val="59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EE5613" w:rsidRPr="00CB4FB3" w:rsidRDefault="00EE5613" w:rsidP="00D018F0">
      <w:pPr>
        <w:pStyle w:val="western"/>
        <w:numPr>
          <w:ilvl w:val="0"/>
          <w:numId w:val="59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Особенности географического положения России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western"/>
        <w:numPr>
          <w:ilvl w:val="0"/>
          <w:numId w:val="60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color w:val="auto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E5613" w:rsidRPr="00CB4FB3" w:rsidRDefault="00EE5613" w:rsidP="00D018F0">
      <w:pPr>
        <w:pStyle w:val="western"/>
        <w:numPr>
          <w:ilvl w:val="0"/>
          <w:numId w:val="60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color w:val="auto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EE5613" w:rsidRPr="00CB4FB3" w:rsidRDefault="00EE5613" w:rsidP="00D018F0">
      <w:pPr>
        <w:pStyle w:val="western"/>
        <w:numPr>
          <w:ilvl w:val="0"/>
          <w:numId w:val="60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color w:val="auto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61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Природа России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t>различать географические процессы и явления, определяющие особенности природы страны и отдельных регионов;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lastRenderedPageBreak/>
        <w:t xml:space="preserve">сравнивать особенности природы отдельных регионов страны; 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t>оценивать особенности взаимодействия природы и общества в пределах отдельных территорий;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t>описывать положение на карте положение и взаиморасположение географических объектов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t>объяснять особенности компонентов природы отдельных частей страны;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t xml:space="preserve">оценивать природные условия и обеспеченность природными ресурсами отдельных территорий России; </w:t>
      </w:r>
    </w:p>
    <w:p w:rsidR="00EE5613" w:rsidRPr="00CB4FB3" w:rsidRDefault="00EE5613" w:rsidP="00D018F0">
      <w:pPr>
        <w:pStyle w:val="af8"/>
        <w:numPr>
          <w:ilvl w:val="0"/>
          <w:numId w:val="61"/>
        </w:numPr>
        <w:spacing w:before="0" w:beforeAutospacing="0" w:after="0" w:afterAutospacing="0"/>
        <w:ind w:left="0" w:firstLine="0"/>
        <w:jc w:val="both"/>
      </w:pPr>
      <w:r w:rsidRPr="00CB4FB3"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62"/>
        </w:numPr>
        <w:spacing w:before="0" w:beforeAutospacing="0" w:after="0"/>
        <w:ind w:left="0" w:firstLine="0"/>
        <w:rPr>
          <w:iCs/>
          <w:color w:val="auto"/>
        </w:rPr>
      </w:pPr>
      <w:r w:rsidRPr="00CB4FB3">
        <w:rPr>
          <w:iCs/>
          <w:color w:val="auto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Население России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63"/>
        </w:numPr>
        <w:spacing w:before="0" w:beforeAutospacing="0" w:after="0" w:afterAutospacing="0"/>
        <w:ind w:left="0" w:firstLine="0"/>
        <w:jc w:val="both"/>
      </w:pPr>
      <w:r w:rsidRPr="00CB4FB3"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EE5613" w:rsidRPr="00CB4FB3" w:rsidRDefault="00EE5613" w:rsidP="00D018F0">
      <w:pPr>
        <w:pStyle w:val="af8"/>
        <w:numPr>
          <w:ilvl w:val="0"/>
          <w:numId w:val="63"/>
        </w:numPr>
        <w:spacing w:before="0" w:beforeAutospacing="0" w:after="0" w:afterAutospacing="0"/>
        <w:ind w:left="0" w:firstLine="0"/>
        <w:jc w:val="both"/>
      </w:pPr>
      <w:r w:rsidRPr="00CB4FB3"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EE5613" w:rsidRPr="00CB4FB3" w:rsidRDefault="00EE5613" w:rsidP="00D018F0">
      <w:pPr>
        <w:pStyle w:val="af8"/>
        <w:numPr>
          <w:ilvl w:val="0"/>
          <w:numId w:val="63"/>
        </w:numPr>
        <w:spacing w:before="0" w:beforeAutospacing="0" w:after="0" w:afterAutospacing="0"/>
        <w:ind w:left="0" w:firstLine="0"/>
        <w:jc w:val="both"/>
      </w:pPr>
      <w:r w:rsidRPr="00CB4FB3">
        <w:t>сравнивать особенности населения отдельных регионов страны по этническому, языковому и религиозному составу;</w:t>
      </w:r>
    </w:p>
    <w:p w:rsidR="00EE5613" w:rsidRPr="00CB4FB3" w:rsidRDefault="00EE5613" w:rsidP="00D018F0">
      <w:pPr>
        <w:pStyle w:val="af8"/>
        <w:numPr>
          <w:ilvl w:val="0"/>
          <w:numId w:val="63"/>
        </w:numPr>
        <w:spacing w:before="0" w:beforeAutospacing="0" w:after="0" w:afterAutospacing="0"/>
        <w:ind w:left="0" w:firstLine="0"/>
        <w:jc w:val="both"/>
      </w:pPr>
      <w:r w:rsidRPr="00CB4FB3"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EE5613" w:rsidRPr="00CB4FB3" w:rsidRDefault="00EE5613" w:rsidP="00D018F0">
      <w:pPr>
        <w:pStyle w:val="af8"/>
        <w:numPr>
          <w:ilvl w:val="0"/>
          <w:numId w:val="63"/>
        </w:numPr>
        <w:spacing w:before="0" w:beforeAutospacing="0" w:after="0" w:afterAutospacing="0"/>
        <w:ind w:left="0" w:firstLine="0"/>
        <w:jc w:val="both"/>
      </w:pPr>
      <w:r w:rsidRPr="00CB4FB3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E5613" w:rsidRPr="00CB4FB3" w:rsidRDefault="00EE5613" w:rsidP="00D018F0">
      <w:pPr>
        <w:pStyle w:val="western"/>
        <w:numPr>
          <w:ilvl w:val="0"/>
          <w:numId w:val="63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color w:val="auto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64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EE5613" w:rsidRPr="00CB4FB3" w:rsidRDefault="00EE5613" w:rsidP="00D018F0">
      <w:pPr>
        <w:pStyle w:val="western"/>
        <w:numPr>
          <w:ilvl w:val="0"/>
          <w:numId w:val="64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оценивать ситуацию на рынке труда и ее динамику.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Хозяйство России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65"/>
        </w:numPr>
        <w:spacing w:before="0" w:beforeAutospacing="0" w:after="0" w:afterAutospacing="0"/>
        <w:ind w:left="0" w:firstLine="0"/>
        <w:jc w:val="both"/>
      </w:pPr>
      <w:r w:rsidRPr="00CB4FB3">
        <w:t>различать показатели, характеризующие отраслевую и территориальную структуру хозяйства;</w:t>
      </w:r>
    </w:p>
    <w:p w:rsidR="00EE5613" w:rsidRPr="00CB4FB3" w:rsidRDefault="00EE5613" w:rsidP="00D018F0">
      <w:pPr>
        <w:pStyle w:val="af8"/>
        <w:numPr>
          <w:ilvl w:val="0"/>
          <w:numId w:val="65"/>
        </w:numPr>
        <w:spacing w:before="0" w:beforeAutospacing="0" w:after="0" w:afterAutospacing="0"/>
        <w:ind w:left="0" w:firstLine="0"/>
        <w:jc w:val="both"/>
      </w:pPr>
      <w:r w:rsidRPr="00CB4FB3">
        <w:t>анализировать факторы, влияющие на размещение отраслей и отдельных предприятий по территории страны;</w:t>
      </w:r>
    </w:p>
    <w:p w:rsidR="00EE5613" w:rsidRPr="00CB4FB3" w:rsidRDefault="00EE5613" w:rsidP="00D018F0">
      <w:pPr>
        <w:pStyle w:val="af8"/>
        <w:numPr>
          <w:ilvl w:val="0"/>
          <w:numId w:val="65"/>
        </w:numPr>
        <w:spacing w:before="0" w:beforeAutospacing="0" w:after="0" w:afterAutospacing="0"/>
        <w:ind w:left="0" w:firstLine="0"/>
        <w:jc w:val="both"/>
      </w:pPr>
      <w:r w:rsidRPr="00CB4FB3">
        <w:t>объяснять особенности отраслевой и территориальной структуры хозяйства России;</w:t>
      </w:r>
    </w:p>
    <w:p w:rsidR="00EE5613" w:rsidRPr="00CB4FB3" w:rsidRDefault="00EE5613" w:rsidP="00D018F0">
      <w:pPr>
        <w:pStyle w:val="western"/>
        <w:numPr>
          <w:ilvl w:val="0"/>
          <w:numId w:val="65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color w:val="auto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b/>
          <w:color w:val="auto"/>
        </w:rPr>
      </w:pPr>
      <w:r w:rsidRPr="00CB4FB3">
        <w:rPr>
          <w:b/>
          <w:iCs/>
          <w:color w:val="auto"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66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EE5613" w:rsidRPr="00CB4FB3" w:rsidRDefault="00EE5613" w:rsidP="00D018F0">
      <w:pPr>
        <w:pStyle w:val="western"/>
        <w:numPr>
          <w:ilvl w:val="0"/>
          <w:numId w:val="66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обосновывать возможные пути решения проблем развития хозяйства России.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Районы России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>Выпускник научится:</w:t>
      </w:r>
    </w:p>
    <w:p w:rsidR="00EE5613" w:rsidRPr="00CB4FB3" w:rsidRDefault="00EE5613" w:rsidP="00D018F0">
      <w:pPr>
        <w:pStyle w:val="af8"/>
        <w:numPr>
          <w:ilvl w:val="0"/>
          <w:numId w:val="67"/>
        </w:numPr>
        <w:spacing w:before="0" w:beforeAutospacing="0" w:after="0" w:afterAutospacing="0"/>
        <w:ind w:left="0" w:firstLine="0"/>
        <w:jc w:val="both"/>
      </w:pPr>
      <w:r w:rsidRPr="00CB4FB3">
        <w:t>объяснять особенности природы, населения и хозяйства географических районов страны;</w:t>
      </w:r>
    </w:p>
    <w:p w:rsidR="00EE5613" w:rsidRPr="00CB4FB3" w:rsidRDefault="00EE5613" w:rsidP="00D018F0">
      <w:pPr>
        <w:pStyle w:val="af8"/>
        <w:numPr>
          <w:ilvl w:val="0"/>
          <w:numId w:val="67"/>
        </w:numPr>
        <w:spacing w:before="0" w:beforeAutospacing="0" w:after="0" w:afterAutospacing="0"/>
        <w:ind w:left="0" w:firstLine="0"/>
        <w:jc w:val="both"/>
      </w:pPr>
      <w:r w:rsidRPr="00CB4FB3">
        <w:lastRenderedPageBreak/>
        <w:t>сравнивать особенности природы, населения и хозяйства отдельных регионов страны;</w:t>
      </w:r>
    </w:p>
    <w:p w:rsidR="00EE5613" w:rsidRPr="00CB4FB3" w:rsidRDefault="00EE5613" w:rsidP="00D018F0">
      <w:pPr>
        <w:pStyle w:val="af8"/>
        <w:numPr>
          <w:ilvl w:val="0"/>
          <w:numId w:val="67"/>
        </w:numPr>
        <w:spacing w:before="0" w:beforeAutospacing="0" w:after="0" w:afterAutospacing="0"/>
        <w:ind w:left="0" w:firstLine="0"/>
        <w:jc w:val="both"/>
      </w:pPr>
      <w:r w:rsidRPr="00CB4FB3"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EE5613" w:rsidRPr="00CB4FB3" w:rsidRDefault="00EE5613" w:rsidP="00D018F0">
      <w:pPr>
        <w:pStyle w:val="af8"/>
        <w:spacing w:before="0" w:beforeAutospacing="0" w:after="0" w:afterAutospacing="0"/>
        <w:ind w:firstLine="709"/>
        <w:jc w:val="both"/>
        <w:rPr>
          <w:b/>
        </w:rPr>
      </w:pPr>
      <w:r w:rsidRPr="00CB4FB3">
        <w:rPr>
          <w:b/>
          <w:iCs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68"/>
        </w:numPr>
        <w:spacing w:before="0" w:beforeAutospacing="0" w:after="0"/>
        <w:ind w:left="0" w:firstLine="0"/>
        <w:rPr>
          <w:color w:val="auto"/>
        </w:rPr>
      </w:pPr>
      <w:r w:rsidRPr="00EE5613">
        <w:rPr>
          <w:color w:val="auto"/>
        </w:rPr>
        <w:t>составлять комплексные географические характеристик районов разного ранга;</w:t>
      </w:r>
    </w:p>
    <w:p w:rsidR="00EE5613" w:rsidRPr="00CB4FB3" w:rsidRDefault="00EE5613" w:rsidP="00D018F0">
      <w:pPr>
        <w:pStyle w:val="western"/>
        <w:numPr>
          <w:ilvl w:val="0"/>
          <w:numId w:val="68"/>
        </w:numPr>
        <w:spacing w:before="0" w:beforeAutospacing="0" w:after="0"/>
        <w:ind w:left="0" w:firstLine="0"/>
        <w:rPr>
          <w:color w:val="auto"/>
        </w:rPr>
      </w:pPr>
      <w:r w:rsidRPr="00EE5613">
        <w:rPr>
          <w:color w:val="auto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EE5613" w:rsidRPr="00CB4FB3" w:rsidRDefault="00EE5613" w:rsidP="00D018F0">
      <w:pPr>
        <w:pStyle w:val="western"/>
        <w:numPr>
          <w:ilvl w:val="0"/>
          <w:numId w:val="68"/>
        </w:numPr>
        <w:spacing w:before="0" w:beforeAutospacing="0" w:after="0"/>
        <w:ind w:left="0" w:firstLine="0"/>
        <w:rPr>
          <w:color w:val="auto"/>
        </w:rPr>
      </w:pPr>
      <w:r w:rsidRPr="00EE5613">
        <w:rPr>
          <w:color w:val="auto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EE5613" w:rsidRPr="00CB4FB3" w:rsidRDefault="00EE5613" w:rsidP="00D018F0">
      <w:pPr>
        <w:pStyle w:val="western"/>
        <w:numPr>
          <w:ilvl w:val="0"/>
          <w:numId w:val="68"/>
        </w:numPr>
        <w:spacing w:before="0" w:beforeAutospacing="0" w:after="0"/>
        <w:ind w:left="0" w:firstLine="0"/>
        <w:rPr>
          <w:color w:val="auto"/>
        </w:rPr>
      </w:pPr>
      <w:r w:rsidRPr="00EE5613">
        <w:rPr>
          <w:color w:val="auto"/>
        </w:rPr>
        <w:t>оценивать социально-экономическое положение и перспективы развития регионов.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outlineLvl w:val="0"/>
        <w:rPr>
          <w:color w:val="auto"/>
        </w:rPr>
      </w:pPr>
      <w:r w:rsidRPr="00CB4FB3">
        <w:rPr>
          <w:b/>
          <w:bCs/>
          <w:color w:val="auto"/>
        </w:rPr>
        <w:t>Россия в современном мире</w:t>
      </w:r>
    </w:p>
    <w:p w:rsidR="00EE5613" w:rsidRPr="00CB4FB3" w:rsidRDefault="00EE5613" w:rsidP="00D018F0">
      <w:pPr>
        <w:pStyle w:val="western"/>
        <w:spacing w:before="0" w:beforeAutospacing="0" w:after="0"/>
        <w:ind w:firstLine="709"/>
        <w:rPr>
          <w:color w:val="auto"/>
        </w:rPr>
      </w:pPr>
      <w:r w:rsidRPr="00CB4FB3">
        <w:rPr>
          <w:bCs/>
          <w:color w:val="auto"/>
        </w:rPr>
        <w:t xml:space="preserve">Выпускник научится: </w:t>
      </w:r>
    </w:p>
    <w:p w:rsidR="00EE5613" w:rsidRPr="00CB4FB3" w:rsidRDefault="00EE5613" w:rsidP="00D018F0">
      <w:pPr>
        <w:pStyle w:val="af8"/>
        <w:numPr>
          <w:ilvl w:val="0"/>
          <w:numId w:val="69"/>
        </w:numPr>
        <w:spacing w:before="0" w:beforeAutospacing="0" w:after="0" w:afterAutospacing="0"/>
        <w:ind w:left="0" w:firstLine="0"/>
        <w:jc w:val="both"/>
      </w:pPr>
      <w:r w:rsidRPr="00CB4FB3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EE5613" w:rsidRPr="00CB4FB3" w:rsidRDefault="00EE5613" w:rsidP="00D018F0">
      <w:pPr>
        <w:pStyle w:val="af8"/>
        <w:numPr>
          <w:ilvl w:val="0"/>
          <w:numId w:val="69"/>
        </w:numPr>
        <w:spacing w:before="0" w:beforeAutospacing="0" w:after="0" w:afterAutospacing="0"/>
        <w:ind w:left="0" w:firstLine="0"/>
        <w:jc w:val="both"/>
      </w:pPr>
      <w:r w:rsidRPr="00CB4FB3">
        <w:t>оценивать место и роль России в мировом хозяйстве.</w:t>
      </w:r>
    </w:p>
    <w:p w:rsidR="00EE5613" w:rsidRPr="00CB4FB3" w:rsidRDefault="00EE5613" w:rsidP="00D018F0">
      <w:pPr>
        <w:pStyle w:val="af8"/>
        <w:spacing w:before="0" w:beforeAutospacing="0" w:after="0" w:afterAutospacing="0"/>
        <w:jc w:val="both"/>
        <w:rPr>
          <w:b/>
        </w:rPr>
      </w:pPr>
      <w:r w:rsidRPr="00CB4FB3">
        <w:rPr>
          <w:b/>
          <w:iCs/>
        </w:rPr>
        <w:t>Выпускник получит возможность научиться:</w:t>
      </w:r>
    </w:p>
    <w:p w:rsidR="00EE5613" w:rsidRPr="00CB4FB3" w:rsidRDefault="00EE5613" w:rsidP="00D018F0">
      <w:pPr>
        <w:pStyle w:val="western"/>
        <w:numPr>
          <w:ilvl w:val="0"/>
          <w:numId w:val="70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выбирать критерии для сравнения, сопоставления, места страны в мировой экономике;</w:t>
      </w:r>
    </w:p>
    <w:p w:rsidR="00EE5613" w:rsidRPr="00CB4FB3" w:rsidRDefault="00EE5613" w:rsidP="00D018F0">
      <w:pPr>
        <w:pStyle w:val="western"/>
        <w:numPr>
          <w:ilvl w:val="0"/>
          <w:numId w:val="70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объяснять возможности России в решении современных глобальных проблем человечества;</w:t>
      </w:r>
    </w:p>
    <w:p w:rsidR="00EE5613" w:rsidRPr="00CB4FB3" w:rsidRDefault="00EE5613" w:rsidP="00D018F0">
      <w:pPr>
        <w:pStyle w:val="western"/>
        <w:numPr>
          <w:ilvl w:val="0"/>
          <w:numId w:val="70"/>
        </w:numPr>
        <w:spacing w:before="0" w:beforeAutospacing="0" w:after="0"/>
        <w:ind w:left="0" w:firstLine="0"/>
        <w:rPr>
          <w:color w:val="auto"/>
        </w:rPr>
      </w:pPr>
      <w:r w:rsidRPr="00CB4FB3">
        <w:rPr>
          <w:iCs/>
          <w:color w:val="auto"/>
        </w:rPr>
        <w:t>оценивать</w:t>
      </w:r>
      <w:r>
        <w:rPr>
          <w:iCs/>
          <w:color w:val="auto"/>
        </w:rPr>
        <w:t xml:space="preserve"> </w:t>
      </w:r>
      <w:r w:rsidRPr="00CB4FB3">
        <w:rPr>
          <w:iCs/>
          <w:color w:val="auto"/>
        </w:rPr>
        <w:t>социально-экономическое положение и перспективы развития России.</w:t>
      </w:r>
    </w:p>
    <w:p w:rsidR="00EE5613" w:rsidRPr="00A35412" w:rsidRDefault="00EE5613" w:rsidP="00D018F0">
      <w:pPr>
        <w:pStyle w:val="a3"/>
        <w:autoSpaceDE w:val="0"/>
        <w:autoSpaceDN w:val="0"/>
        <w:adjustRightInd w:val="0"/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5613" w:rsidRPr="00AB2DC6" w:rsidRDefault="00EE5613" w:rsidP="00D018F0">
      <w:pPr>
        <w:pStyle w:val="2a"/>
        <w:shd w:val="clear" w:color="auto" w:fill="auto"/>
        <w:tabs>
          <w:tab w:val="left" w:pos="681"/>
        </w:tabs>
        <w:spacing w:before="0" w:line="240" w:lineRule="auto"/>
        <w:ind w:right="20"/>
      </w:pPr>
    </w:p>
    <w:p w:rsidR="00EE5613" w:rsidRDefault="00EE5613" w:rsidP="00D018F0">
      <w:pPr>
        <w:pStyle w:val="a3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1B4C74" w:rsidRPr="001B4C74" w:rsidRDefault="001B4C74" w:rsidP="00D018F0">
      <w:pPr>
        <w:pStyle w:val="a3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ПРОГРАММЫ.</w:t>
      </w:r>
    </w:p>
    <w:p w:rsidR="009A4C2A" w:rsidRDefault="009A4C2A" w:rsidP="00D018F0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2DBC" w:rsidRDefault="009A4C2A" w:rsidP="00D018F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</w:t>
      </w:r>
      <w:r w:rsidR="00EE5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(34 </w:t>
      </w:r>
      <w:r w:rsidR="006E0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="00EE5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аса</w:t>
      </w:r>
      <w:r w:rsidR="006E0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6E01D2" w:rsidRPr="00154EA5" w:rsidRDefault="006E01D2" w:rsidP="00D018F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2DBC" w:rsidRPr="00A35412" w:rsidRDefault="006E01D2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1. Атмосфера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Земли. Размеры  и строение атмосферы Земли. Состав атмосферного воздуха. Метеорология. Озоновый слой. Тропосфера, стратосфера, мезосфера, термосфера. Значение атмосферы. Атмосферное давление. Барометр.  Погода. Метеорологические наблюдения. Человек и атмосфера. Влияние атмосферы на человека. Влияние человека на атмосферу. Парниковый эффект. Опасные явления в атмосфере. Редкие явления в атмосфере. Радуга. Мираж.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B933CB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понятия</w:t>
      </w:r>
      <w:r w:rsidR="00B9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«Атмосфера», «тропосфера», «стратосфе</w:t>
      </w:r>
      <w:r w:rsidR="00B9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ра», «мезосфера», «термосфера»,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«озоновый слой», «метеорология», «атмосферное давление»,  «барометр»,</w:t>
      </w:r>
      <w:r w:rsidRPr="00A35412">
        <w:rPr>
          <w:rFonts w:ascii="Times New Roman" w:hAnsi="Times New Roman" w:cs="Times New Roman"/>
        </w:rPr>
        <w:t xml:space="preserve"> «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погода»,  «</w:t>
      </w: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мираж»,  «смерч», «радуга», «парниковый эффект».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4A2DBC" w:rsidRPr="006E01D2" w:rsidRDefault="004A2DBC" w:rsidP="00D018F0">
      <w:pPr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 существования атмосферного давления, с помощью стакана наполн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водой и листка бумаги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атмосферного давления с помо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самодельного барометра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осадков с по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мощью самодельного дождемера </w:t>
      </w:r>
    </w:p>
    <w:p w:rsidR="00AB2DC6" w:rsidRDefault="00AB2DC6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DC6" w:rsidRDefault="00AB2DC6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DC6" w:rsidRDefault="00AB2DC6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6E01D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 Описание  погоды св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местности за день, месяц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A35412" w:rsidRDefault="006E01D2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2. Гидросфера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Свойства воды. Солёность воды. Гидросфера, её состав. Мировой круговорот воды. Малый круговорот воды. Большой круговорот воды. Мировой океан - главная часть гидросферы.  Части Мирового океана. Море, залив, пролив. Суша в океане: полуостров, остров, архипелаг. Воды суши. Реки. Исток. Устье.  Речная система, бассейн, водораздел. Горные и равнинные реки. Пороги и водопады. Озеро. Пресные и солёные озёра. Ледники       (горные и покровные), снеговая линия, айсберг. Подземные воды (грунтовые, межпластовые), родник. </w:t>
      </w: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и гидросфера. Значение воды в жизни и хозяйственной деятельности человека. Энергия воды. Отдых и лечение  на «воде». Водный туризм.</w:t>
      </w:r>
    </w:p>
    <w:p w:rsidR="004A2DBC" w:rsidRPr="00B933CB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понятия</w:t>
      </w:r>
      <w:r w:rsidR="00B9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«Гидросфера», «круговорот воды», «солёность воды»,  «океаны», «море», «залив», «пролив»,</w:t>
      </w:r>
      <w:r w:rsidRPr="00A35412">
        <w:rPr>
          <w:rFonts w:ascii="Times New Roman" w:hAnsi="Times New Roman" w:cs="Times New Roman"/>
        </w:rPr>
        <w:t xml:space="preserve"> «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остров», «архипелаг»,  «полуостров», «река»,  «русло», «исток»,  «устье», «речная система»,  «бассейн реки», «водораздел»,  «дельта», «пороги», «водопады», «озеро», «ледники»,  «снеговая линия»,  «айсберг», «подземные воды», «родник».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4A2DBC" w:rsidRPr="006E01D2" w:rsidRDefault="004A2DBC" w:rsidP="00D018F0">
      <w:pPr>
        <w:numPr>
          <w:ilvl w:val="0"/>
          <w:numId w:val="5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воды при проведении опытов </w:t>
      </w:r>
    </w:p>
    <w:p w:rsidR="004A2DBC" w:rsidRPr="006E01D2" w:rsidRDefault="004A2DBC" w:rsidP="00D018F0">
      <w:pPr>
        <w:numPr>
          <w:ilvl w:val="0"/>
          <w:numId w:val="5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 на контурной карте полушарий маршрута кругосветного путешествия, проходящего  через все океаны (выбранного учащимся  самостоятельно) с указанием названий встречающих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гидрологических объектов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numPr>
          <w:ilvl w:val="0"/>
          <w:numId w:val="5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горно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й (равнинной)  реки по плану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6E01D2" w:rsidP="00D018F0">
      <w:pPr>
        <w:numPr>
          <w:ilvl w:val="0"/>
          <w:numId w:val="5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родника</w:t>
      </w:r>
      <w:r w:rsidR="004A2DBC"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numPr>
          <w:ilvl w:val="0"/>
          <w:numId w:val="5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гидрографических объект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физической карте  мира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BC" w:rsidRPr="00A35412" w:rsidRDefault="006E01D2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3</w:t>
      </w:r>
      <w:r w:rsidR="00AB2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Биосфера.</w:t>
      </w:r>
    </w:p>
    <w:p w:rsidR="004A2DBC" w:rsidRPr="006E01D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– оболочка жизни на Земле. Границы биосферы. Появление и развитие жизни на Земле. Палеонтология.   Разнообразие животного и растительного мира на нашей планете.  Биогеография. Приспособления живых организмов к среде обитания в разных природных зонах. Растительный и животный мир тропического пояса. Влажные экваториальные леса. Саванны. Тропические пустыни.  Растительный и животный мир умеренных поясов: степи, лиственные леса, тайга. Жизнь в полярных поясах: тундра, арктические и антарктические пустыни.  Условия жизни в океане. Фитопланктон. Этажи подводной жизни.  Природная среда и охрана природы. Искусственная среда. Особо  охраняемые природные территории (ООПТ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Взаимодействие живой и неживой природы. Заповедники.  Биосферный заповедник. Красная книга МСОП.</w:t>
      </w:r>
    </w:p>
    <w:p w:rsidR="004A2DBC" w:rsidRPr="00B933CB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понятия</w:t>
      </w:r>
      <w:r w:rsidR="00B9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«Биосфера», «палеонтология», «заповедник», «биосферный заповедник», «особо охраняемые  природные территории» (ООПТ),  «Красная книга».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4A2DBC" w:rsidRPr="00A35412" w:rsidRDefault="004A2DBC" w:rsidP="00D018F0">
      <w:pPr>
        <w:numPr>
          <w:ilvl w:val="0"/>
          <w:numId w:val="6"/>
        </w:numPr>
        <w:tabs>
          <w:tab w:val="left" w:pos="42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Распознание основных ландшафтов Земли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рисункам и иллюстрациям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numPr>
          <w:ilvl w:val="0"/>
          <w:numId w:val="6"/>
        </w:numPr>
        <w:tabs>
          <w:tab w:val="left" w:pos="42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распространённых представителей растительного и  животного мира Земли и  своей местности по различным источникам .</w:t>
      </w:r>
    </w:p>
    <w:p w:rsidR="004A2DBC" w:rsidRPr="006E01D2" w:rsidRDefault="004A2DBC" w:rsidP="00D018F0">
      <w:pPr>
        <w:numPr>
          <w:ilvl w:val="0"/>
          <w:numId w:val="6"/>
        </w:numPr>
        <w:tabs>
          <w:tab w:val="left" w:pos="42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описания комнатных тропических растений: изображение растения, родина, условия произрас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тания, интересная информация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6E01D2" w:rsidRDefault="004A2DBC" w:rsidP="00D018F0">
      <w:pPr>
        <w:numPr>
          <w:ilvl w:val="0"/>
          <w:numId w:val="6"/>
        </w:numPr>
        <w:tabs>
          <w:tab w:val="left" w:pos="142"/>
          <w:tab w:val="left" w:pos="42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взаимосвязей между особенностями окружающей среды и</w:t>
      </w:r>
    </w:p>
    <w:p w:rsidR="004A2DBC" w:rsidRPr="006E01D2" w:rsidRDefault="004A2DBC" w:rsidP="00D018F0">
      <w:pPr>
        <w:tabs>
          <w:tab w:val="left" w:pos="426"/>
        </w:tabs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приспособлениями представителей органического</w:t>
      </w:r>
      <w:r w:rsid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на местности</w:t>
      </w: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B933CB" w:rsidRDefault="004A2DBC" w:rsidP="00D018F0">
      <w:pPr>
        <w:pStyle w:val="a3"/>
        <w:tabs>
          <w:tab w:val="left" w:pos="426"/>
          <w:tab w:val="left" w:pos="709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D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Изучение способов приспособления животных  к условиям своего обитания</w:t>
      </w:r>
      <w:r w:rsidR="006E01D2" w:rsidRPr="00B9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Мировом океане</w:t>
      </w:r>
      <w:r w:rsidRPr="00B93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E4E" w:rsidRPr="00A35412" w:rsidRDefault="00AB2DC6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4</w:t>
      </w:r>
      <w:r w:rsidR="00570E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Географическая оболочка </w:t>
      </w:r>
    </w:p>
    <w:p w:rsidR="00570E4E" w:rsidRPr="00A35412" w:rsidRDefault="00570E4E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 географической оболочке. Состав и строение географической оболочки. Природно-территориальные комплексы. Географическая оболочка как окружающая человека среда, её изменения под воздействием деятельности человека. Красная книга. Охрана природы. Появление и развитие человечества в географической оболочке</w:t>
      </w:r>
      <w:r w:rsidR="00CE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Расселение человека на Земле.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рас в разных природных условиях.</w:t>
      </w:r>
    </w:p>
    <w:p w:rsidR="00570E4E" w:rsidRPr="00CE371A" w:rsidRDefault="00570E4E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Учебные понятия</w:t>
      </w:r>
      <w:r w:rsidR="00CE3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«Географическая оболочка», «природный комплекс», «ландшафт», «природно-хозяйственный комплекс», «круговорот веществ в природе», «ритмы географической оболочки», «особо охраняемые территории», «заповедник», «мониторинг», «Красная книга», «раса».</w:t>
      </w:r>
    </w:p>
    <w:p w:rsidR="00570E4E" w:rsidRPr="00A35412" w:rsidRDefault="00570E4E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4A2DBC" w:rsidRPr="00B933CB" w:rsidRDefault="00570E4E" w:rsidP="00D018F0">
      <w:pPr>
        <w:pStyle w:val="a3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 модели приро</w:t>
      </w:r>
      <w:r w:rsidR="00B93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комплекса своей местности</w:t>
      </w:r>
      <w:r w:rsidRPr="00570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A2DBC" w:rsidRPr="00A35412" w:rsidRDefault="00EE5613" w:rsidP="00D018F0">
      <w:pPr>
        <w:widowControl w:val="0"/>
        <w:shd w:val="clear" w:color="auto" w:fill="FFFFFF"/>
        <w:autoSpaceDE w:val="0"/>
        <w:autoSpaceDN w:val="0"/>
        <w:adjustRightInd w:val="0"/>
        <w:ind w:right="922"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  <w:t>7 класс (34</w:t>
      </w:r>
      <w:r w:rsidR="004A2DBC" w:rsidRPr="00A35412"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  <w:t>а</w:t>
      </w:r>
      <w:r w:rsidR="004A2DBC" w:rsidRPr="00A35412"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  <w:t>)</w:t>
      </w:r>
    </w:p>
    <w:p w:rsidR="004A2DBC" w:rsidRPr="00A35412" w:rsidRDefault="004A2DBC" w:rsidP="00D018F0">
      <w:pPr>
        <w:widowControl w:val="0"/>
        <w:shd w:val="clear" w:color="auto" w:fill="FFFFFF"/>
        <w:autoSpaceDE w:val="0"/>
        <w:autoSpaceDN w:val="0"/>
        <w:adjustRightInd w:val="0"/>
        <w:ind w:right="922" w:firstLine="709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</w:p>
    <w:p w:rsidR="004A2DBC" w:rsidRPr="00A35412" w:rsidRDefault="00570E4E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Источники географической информации</w:t>
      </w:r>
    </w:p>
    <w:p w:rsidR="004A2DBC" w:rsidRPr="00A35412" w:rsidRDefault="004A2DBC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Какую географию изучают в 7</w:t>
      </w:r>
      <w:r w:rsidRPr="00A354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классе. Источники геогра</w:t>
      </w:r>
      <w:r w:rsidRPr="00A354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фической информации, их разнообразие. Географиче</w:t>
      </w:r>
      <w:r w:rsidRPr="00A354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ская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карта - особый источник географических знаний.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Многообразие географических </w:t>
      </w:r>
      <w:r w:rsidRPr="00A354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карт. Способы карто</w:t>
      </w:r>
      <w:r w:rsidRPr="00A354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графического изображения.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Составление перечня источ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ников географической инф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ормации. Группировка карт учебника и атласа по разным признакам. Геогра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фические описания, ком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плексные характеристики.</w:t>
      </w:r>
    </w:p>
    <w:p w:rsidR="003F478A" w:rsidRDefault="003F478A" w:rsidP="00D018F0">
      <w:pPr>
        <w:ind w:right="-2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F478A" w:rsidRDefault="003F478A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Тем</w:t>
      </w:r>
      <w:r w:rsidR="00F5057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а 2. Население Земли.</w:t>
      </w:r>
    </w:p>
    <w:p w:rsidR="003F478A" w:rsidRPr="00A574C4" w:rsidRDefault="003F478A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наиболее древ</w:t>
      </w:r>
      <w:r w:rsidRPr="006B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6D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него освоения. Численность </w:t>
      </w:r>
      <w:r w:rsidRPr="006B6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населения Земли. Измене</w:t>
      </w:r>
      <w:r w:rsidRPr="006B6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B6D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ние численности населения во</w:t>
      </w:r>
      <w:r w:rsidRPr="006B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 Методы опреде</w:t>
      </w:r>
      <w:r w:rsidRPr="006B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ления численности населе</w:t>
      </w:r>
      <w:r w:rsidRPr="006B6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я, </w:t>
      </w:r>
      <w:r w:rsidRPr="006B6D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переписи населения. 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Прогнозы изменения чис</w:t>
      </w:r>
      <w:r w:rsidRPr="006B6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B6D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енности населения Земли. </w:t>
      </w:r>
      <w:r w:rsidRPr="006B6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Анализ графика изменения </w:t>
      </w:r>
      <w:r w:rsidRPr="006B6D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численности населения во в</w:t>
      </w:r>
      <w:r w:rsidRPr="006B6D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ремени, определение изме</w:t>
      </w:r>
      <w:r w:rsidRPr="006B6D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B6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нений в темпах роста насе</w:t>
      </w:r>
      <w:r w:rsidRPr="006B6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B6D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ления мира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</w:p>
    <w:p w:rsidR="003F478A" w:rsidRPr="00A574C4" w:rsidRDefault="003F478A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ab/>
      </w:r>
      <w:r w:rsidRPr="00AD0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Факторы, влияющие на рост </w:t>
      </w:r>
      <w:r w:rsidRPr="00AD04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численности населения. Рож</w:t>
      </w:r>
      <w:r w:rsidRPr="00AD04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даемость, смертность, есте</w:t>
      </w:r>
      <w:r w:rsidRPr="00AD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ственный прирост населе</w:t>
      </w:r>
      <w:r w:rsidRPr="00AD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ния, их качественные разли</w:t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чия и географические </w:t>
      </w:r>
      <w:r w:rsidRPr="00AD0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особенности. Влияние вели</w:t>
      </w:r>
      <w:r w:rsidRPr="00AD0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чины естественного прирос</w:t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 на средний возраст насе</w:t>
      </w:r>
      <w:r w:rsidRPr="00AD0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ления стран и продолжи</w:t>
      </w:r>
      <w:r w:rsidRPr="00AD0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 жизни. Решение </w:t>
      </w:r>
      <w:r w:rsidRPr="00AD0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задач на вычисление рож</w:t>
      </w:r>
      <w:r w:rsidRPr="00AD0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даемости, смертности, есте</w:t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ственного прироста населе</w:t>
      </w:r>
      <w:r w:rsidRPr="00AD04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D04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ния. Миграции</w:t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3F478A" w:rsidRPr="00A574C4" w:rsidRDefault="003F478A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плотности насе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ления. Среднемировая плот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 населения. Карта плотности населения Земли. 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Неравномерность размеще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ния населения мира; главные 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области расселения. Опреде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ление по карте плотности 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наиболее и наи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менее заселённые террито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суши. Факторы, влия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на размещение насе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ления по материкам, клима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тическим областям, природ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ным зонам, по удалённости от океанов. Объяснение при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чин, влияющих на плотность 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CE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78A" w:rsidRPr="00A1199F" w:rsidRDefault="003F478A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Понятие «этнос». Языковые 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семьи. География народов и 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языков. Крупнейшие этносы. 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народы. Карта наро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дов мира. Миграции этносов. 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Моделирование на контур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518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ной карте размещения круп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нейших этносов и малых на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родов, а также путей исто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рических и современных </w:t>
      </w:r>
      <w:r w:rsidRPr="00A119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миграций.</w:t>
      </w:r>
    </w:p>
    <w:p w:rsidR="003F478A" w:rsidRPr="00A574C4" w:rsidRDefault="003F478A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Мировые и национальные 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религии, их география. 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Материальная и духовная </w:t>
      </w:r>
      <w:r w:rsidRPr="00A119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культура как результат </w:t>
      </w:r>
      <w:r w:rsidRPr="00F518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жизнедеятельности челов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ека, его взаимодействия 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 окружающей средой. 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Культурно-исторические 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регионы мира. Памятники всемирного культурного на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следия. Многообразие стран, </w:t>
      </w:r>
      <w:r w:rsidRPr="00A119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их основные типы. </w:t>
      </w:r>
      <w:r w:rsidRPr="00F518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Хозяйственная деятельн</w:t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ость людей. Понятие о со</w:t>
      </w:r>
      <w:r w:rsidRPr="00A11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временном хозяйстве, его со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518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ставе. Основные виды хозяйс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твенной деятельности  </w:t>
      </w:r>
      <w:r w:rsidRPr="00F518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л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юдей, их география. Показ 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карте крупнейших стран 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определение по кар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 основных видов хозяйст</w:t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венной деятельности</w:t>
      </w:r>
      <w:r w:rsidRPr="00F518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3F478A" w:rsidRDefault="003F478A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 сельские поселе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ния. Соотношение городско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го и сельского населения ми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ра. Многообразие сельских 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поселений. Ведущая роль го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родов в хозяйственной, 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культурной и политической жизни людей. Функции го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родов. Крупные города. Го</w:t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родские агломерации. Опре</w:t>
      </w:r>
      <w:r w:rsidRPr="00A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деление и показ на карте са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119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мых больших городов мира, </w:t>
      </w:r>
      <w:r w:rsidRPr="00A119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деятельности людей в этих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страна. </w:t>
      </w:r>
    </w:p>
    <w:p w:rsidR="003F478A" w:rsidRPr="002B74F0" w:rsidRDefault="003F478A" w:rsidP="00D018F0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F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Учебныепонятия</w:t>
      </w:r>
      <w:r w:rsid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Миграция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раса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этнос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мировые религии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хозяйственная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цивилизация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особо охраняемые природные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Всемирное наследие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страна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монархия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«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3F478A" w:rsidRPr="002B74F0" w:rsidRDefault="003F478A" w:rsidP="00D018F0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F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Практические работы</w:t>
      </w:r>
    </w:p>
    <w:p w:rsidR="003F478A" w:rsidRPr="002B74F0" w:rsidRDefault="003F478A" w:rsidP="00D018F0">
      <w:pPr>
        <w:numPr>
          <w:ilvl w:val="0"/>
          <w:numId w:val="12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Составление и запо</w:t>
      </w:r>
      <w:r w:rsidR="00F5057F">
        <w:rPr>
          <w:rFonts w:ascii="Times New Roman" w:eastAsia="Times New Roman" w:hAnsi="Times New Roman" w:cs="Times New Roman"/>
          <w:sz w:val="24"/>
          <w:szCs w:val="24"/>
          <w:lang w:eastAsia="ja-JP"/>
        </w:rPr>
        <w:t>лнение таблицы «Страны мира»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3F478A" w:rsidRPr="002B74F0" w:rsidRDefault="003F478A" w:rsidP="00D018F0">
      <w:pPr>
        <w:numPr>
          <w:ilvl w:val="0"/>
          <w:numId w:val="12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Определение и сравнение различий в численности, плотности и динамики населения </w:t>
      </w:r>
      <w:r w:rsidR="00F5057F">
        <w:rPr>
          <w:rFonts w:ascii="Times New Roman" w:eastAsia="Times New Roman" w:hAnsi="Times New Roman" w:cs="Times New Roman"/>
          <w:sz w:val="24"/>
          <w:szCs w:val="24"/>
          <w:lang w:eastAsia="ja-JP"/>
        </w:rPr>
        <w:t>разных регионов и стран мира</w:t>
      </w:r>
      <w:r w:rsidRPr="002B74F0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3F478A" w:rsidRPr="00A35412" w:rsidRDefault="003F478A" w:rsidP="00D018F0">
      <w:pPr>
        <w:ind w:right="-23" w:firstLine="709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Тема 3. Природа Земли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lang w:eastAsia="ja-JP"/>
        </w:rPr>
      </w:pP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Литосфера и рельеф</w:t>
      </w:r>
    </w:p>
    <w:p w:rsidR="00F5057F" w:rsidRPr="00A35412" w:rsidRDefault="00F5057F" w:rsidP="00D018F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Типы земной коры. Литосфе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>ра, её соотношение с зем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ной корой. Планетарные 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формы рельефа. Плиты литосферы, их движение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взаимодействие. Срединно-океанические хребты: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местоположение, размеры,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происхождение. Ложе океа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Переходные зоны меж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 материками и океанами: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континентальный шельф,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склон. Сложные переходные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зоны окраин Тихого океана.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Глубоководные желоба, при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чины их формирования. 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Платформы и складчатые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пояса. Карта строения зем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ной коры. Чтение карты 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строения земной коры, кос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мических и аэрофотосним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ков с целью установления связи между строением зем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ной коры и размещением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крупнейших и крупных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 рельефа. 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Сейсмические пояса Земли.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Практическое значение зна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ний о строении и развитии 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литосферы. Выявление за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кономерностей распростра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нения землетрясений и вул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канизма на Земле.</w:t>
      </w:r>
    </w:p>
    <w:p w:rsidR="00F5057F" w:rsidRPr="00A35412" w:rsidRDefault="00F5057F" w:rsidP="00D018F0">
      <w:pPr>
        <w:shd w:val="clear" w:color="auto" w:fill="FFFFFF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Равнины и горы материков,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их разме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щения в зависимости от </w:t>
      </w:r>
      <w:r w:rsidRPr="00A354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строения литосферы. Общие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черты в строении рельефа </w:t>
      </w:r>
      <w:r w:rsidRPr="00A3541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 южных» и «северных» ма</w:t>
      </w:r>
      <w:r w:rsidRPr="00A3541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териков. Сравнение рельефа двух материков с выявлени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причин сходства и разли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чий. Изменения рельефа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мод влиянием внутренних </w:t>
      </w:r>
      <w:r w:rsidRPr="00A354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внешних процессов. Преоб</w:t>
      </w:r>
      <w:r w:rsidRPr="00A354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разование рельефа в рез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ультате хозяйственной деятельности, антропоген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 формы рельефа. Зако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номерности размещения на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материках месторождений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полезных ископаемых. Минеральные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ресурсы Земли,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их виды и оценка. Различия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рельефе и минеральных ресурсах отдельных материков. Природные памятники литосферы материков.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Учебные понятия</w:t>
      </w:r>
      <w:r w:rsid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«Геологическое время», «геологические эры и периоды», «океаническая и материковая земная кора», «тектоника», «литосферные плиты», «дрейф материков», «срединно-океанические хребты», «рифты», «глубоководные желоба», «платформы», «равнины», «складчатые пояса», «горы».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Практические работы</w:t>
      </w:r>
    </w:p>
    <w:p w:rsidR="00F5057F" w:rsidRPr="00A35412" w:rsidRDefault="00F5057F" w:rsidP="00D018F0">
      <w:pPr>
        <w:numPr>
          <w:ilvl w:val="0"/>
          <w:numId w:val="15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Составление геохронологической шкалы с использованием учебника и атласа (О).</w:t>
      </w:r>
    </w:p>
    <w:p w:rsidR="00F5057F" w:rsidRPr="00F5057F" w:rsidRDefault="00F5057F" w:rsidP="00D018F0">
      <w:pPr>
        <w:numPr>
          <w:ilvl w:val="0"/>
          <w:numId w:val="15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Составление картосхемы «Литосферные плиты», </w:t>
      </w:r>
      <w:r w:rsidRPr="00F5057F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прогноз размещения материков и океанов в будущем 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Климаты Земли</w:t>
      </w:r>
    </w:p>
    <w:p w:rsidR="00F5057F" w:rsidRPr="00A35412" w:rsidRDefault="00F5057F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Закономерности распреде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температуры воздуха, атмосферного давления и осадков на материках. Не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равномерность их распреде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на земной поверхно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влияние на жизнь и дея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тельность человека. 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Климатообразующие фак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торы. Объяснение роли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группы климатооб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разующих факторов в фор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мировании климатов Земли.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Типы воздушных масс;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условия их формирования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свойства. Зависимость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свойств от особенностей зем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ной поверхности районов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формирования. Составление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характеристики основных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типов воздушных масс. При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чины перемещения воздуш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масс. Крупные постоян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ветры тропосферы.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Климат, его основные пока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затели. Климатические кар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ты. Изотермы. Чтение </w:t>
      </w:r>
      <w:r w:rsidRPr="00A354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климатических карт для ха</w:t>
      </w:r>
      <w:r w:rsidRPr="00A354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рактеристики климата тер</w:t>
      </w:r>
      <w:r w:rsidRPr="00A354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 и оценивание кли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матических условий для жизни человека. Анализ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климатических диаграмм.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Климатические пояса и об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ласти; закономерности их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размещения. Особенности климатов «южных» и «се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верных» материков. </w:t>
      </w:r>
    </w:p>
    <w:p w:rsidR="00F5057F" w:rsidRPr="00A35412" w:rsidRDefault="00F5057F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климатических условий па размещение населения.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Адаптация человека к кли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матическим особенностям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территории, средства защи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>ты от неблагоприятных воз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действий. Особенности жиз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 в экстремальных клима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тических условиях.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Оценивание климата какого-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материка для жизни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населения.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Учебные понятия</w:t>
      </w:r>
      <w:r w:rsid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«Климатический пояс»,  «климатообразующий фактор», «постоянный ветер»,  «пассаты», «муссоны», «западный перенос», «континентальность климата», «тип климата», «климатограмма», «воздушная масса».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Практические работы</w:t>
      </w:r>
    </w:p>
    <w:p w:rsidR="00F5057F" w:rsidRPr="00A35412" w:rsidRDefault="00F5057F" w:rsidP="00D018F0">
      <w:pPr>
        <w:numPr>
          <w:ilvl w:val="0"/>
          <w:numId w:val="14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Определение главных показателей климата различных регионов планеты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по климатической карте мира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F5057F" w:rsidRPr="00A35412" w:rsidRDefault="00F5057F" w:rsidP="00D018F0">
      <w:pPr>
        <w:numPr>
          <w:ilvl w:val="0"/>
          <w:numId w:val="14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Определение типов климата по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предложеннымклиматограммам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F5057F" w:rsidRPr="00A35412" w:rsidRDefault="00F5057F" w:rsidP="00D018F0">
      <w:pPr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Вода на Земле </w:t>
      </w:r>
    </w:p>
    <w:p w:rsidR="00F5057F" w:rsidRPr="00A35412" w:rsidRDefault="00F5057F" w:rsidP="00D018F0">
      <w:pPr>
        <w:shd w:val="clear" w:color="auto" w:fill="FFFFFF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ab/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Мировой океан - главная масть гидросферы. Особен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ности природы. Причины пов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ерхностных течений, их 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значение для природы Зем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ли. Роль Океана в формиро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вании климатов Земли, в хо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зяйственной деятельности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людей. Выявление зонально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сти в распределении водных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масс, температуры и солёно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сти вод Мирового океана.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Воды суши. Общая характе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ристика внутренних вод 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континентов, зависимость их 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рельефа и климата. Зако</w:t>
      </w:r>
      <w:r w:rsidRPr="00A354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номерности питания и режи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 вод суши. Черты сходст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 и различия вод матери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 Описание по карте тер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риторий с густой речной се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тью, районов распростране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ледников, озёр, болот.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География «речных цивили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заций». Водные ресурсы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материков, их размещение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качество. Сравнение и оце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нивание обеспеченности ма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териков внутренними во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дами.</w:t>
      </w:r>
    </w:p>
    <w:p w:rsidR="00F5057F" w:rsidRPr="00A35412" w:rsidRDefault="00F5057F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Изменения вод под влияни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 хозяйственной деятель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ности, рациональное исполь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вод. Природные па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мятники гидросферы. Обсуждение проблемы ра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ционального использования водных ресурсов.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Учебные  понятия</w:t>
      </w:r>
      <w:r w:rsid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«Море», «волны», «континентальный шельф», «материковый склон», «ложе океана», «цунами», «поверхностные течения», «</w:t>
      </w:r>
      <w:r w:rsidRPr="00A35412">
        <w:rPr>
          <w:rFonts w:ascii="Times New Roman" w:eastAsia="Times New Roman" w:hAnsi="Times New Roman" w:cs="Times New Roman"/>
          <w:color w:val="000000"/>
          <w:lang w:eastAsia="ru-RU"/>
        </w:rPr>
        <w:t>режим ре</w:t>
      </w:r>
      <w:r w:rsidRPr="00A35412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ки».</w:t>
      </w:r>
    </w:p>
    <w:p w:rsidR="00F5057F" w:rsidRPr="00A35412" w:rsidRDefault="00F5057F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Практические работы</w:t>
      </w:r>
    </w:p>
    <w:p w:rsidR="00F5057F" w:rsidRPr="00A35412" w:rsidRDefault="00F5057F" w:rsidP="00D018F0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Построение профиля дна Мирового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океана по одной из параллели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F5057F" w:rsidRPr="00A35412" w:rsidRDefault="00F5057F" w:rsidP="00D018F0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Оценка биологического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богатства океана (по выбору) </w:t>
      </w:r>
    </w:p>
    <w:p w:rsidR="00F5057F" w:rsidRPr="00F5057F" w:rsidRDefault="00F5057F" w:rsidP="00D018F0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5057F">
        <w:rPr>
          <w:rFonts w:ascii="Times New Roman" w:eastAsia="Times New Roman" w:hAnsi="Times New Roman" w:cs="Times New Roman"/>
          <w:sz w:val="24"/>
          <w:szCs w:val="24"/>
          <w:lang w:eastAsia="ja-JP"/>
        </w:rPr>
        <w:t>Сравнение солёности вод Карского и Красного морей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, объяснение причин различий</w:t>
      </w:r>
      <w:r w:rsidRPr="00F5057F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3F478A" w:rsidRDefault="003F478A" w:rsidP="00D018F0">
      <w:pPr>
        <w:ind w:right="-23" w:firstLine="709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F478A" w:rsidRPr="00A35412" w:rsidRDefault="00496459" w:rsidP="00D018F0">
      <w:pPr>
        <w:ind w:right="-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Тема</w:t>
      </w:r>
      <w:r w:rsidRPr="00A354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Природные комплексы и регионы</w:t>
      </w:r>
    </w:p>
    <w:p w:rsidR="004A2DBC" w:rsidRPr="00A35412" w:rsidRDefault="00CE371A" w:rsidP="00D018F0">
      <w:pPr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Природные зоны</w:t>
      </w:r>
      <w:r w:rsidR="0049645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</w:p>
    <w:p w:rsidR="004A2DBC" w:rsidRPr="00A35412" w:rsidRDefault="004A2DBC" w:rsidP="00D018F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закона геогра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фической зональности в раз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мещении живых организмов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Земле. Зональные типы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почв материков. Понятие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«природная зона». Особен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ности растительности, почв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животного мира основных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природных зон материков.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Составление характеристи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ки одной из природных зон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установлением связей меж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ду компонентами зоны.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Сравнение лесных зон. Своеобразие органического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 каждого материка.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Культурные растения и до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машние животные. Сохране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человеком растительно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 и животного мира Земли. Выявление по картам антро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погенных изменений приро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ды зон. Наиболее благопри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ятные для жизни человека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природные зоны.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Практические работы</w:t>
      </w:r>
    </w:p>
    <w:p w:rsidR="004A2DBC" w:rsidRDefault="004A2DBC" w:rsidP="00D018F0">
      <w:pPr>
        <w:pStyle w:val="a3"/>
        <w:numPr>
          <w:ilvl w:val="0"/>
          <w:numId w:val="79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>Составление схемы взаимосвязи природных компонентов природы на пример</w:t>
      </w:r>
      <w:r w:rsid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>е природной зоны своего края</w:t>
      </w:r>
      <w:r w:rsidRP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4A2DBC" w:rsidRPr="00CE371A" w:rsidRDefault="004A2DBC" w:rsidP="00D018F0">
      <w:pPr>
        <w:pStyle w:val="a3"/>
        <w:numPr>
          <w:ilvl w:val="0"/>
          <w:numId w:val="79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>Составление сравнительной характеристики двух природных зон (по выбору</w:t>
      </w:r>
      <w:r w:rsidR="00CE371A" w:rsidRP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Pr="00CE371A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4A2DBC" w:rsidRPr="00A35412" w:rsidRDefault="004A2DBC" w:rsidP="00D018F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Самые крупные природные комплексы на Земле – </w:t>
      </w:r>
      <w:r w:rsidR="00CE37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материки и океаны.</w:t>
      </w:r>
    </w:p>
    <w:p w:rsidR="004A2DBC" w:rsidRPr="00A35412" w:rsidRDefault="004A2DBC" w:rsidP="00D018F0">
      <w:pPr>
        <w:shd w:val="clear" w:color="auto" w:fill="FFFFFF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ab/>
      </w:r>
      <w:r w:rsidRPr="00A354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Особенности природы и насе</w:t>
      </w:r>
      <w:r w:rsidRPr="00A354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ления «южных» материков.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Особенности природы и на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селения «северных» матери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ков. Определение сходства 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различий в географиче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ском положении групп мате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риков, а также в рельефе,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климате и других компонен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тах природы. Установление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природных богатств матери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ков и составление их оценки. </w:t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Океаны. Число океанов на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Земле. Географическое по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ложение каждого из океа</w:t>
      </w:r>
      <w:r w:rsidRPr="00A35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нов. Особенности природы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океанов. Проявление зо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нальности, природные пояса.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Минеральные и органиче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ские ресурсы океанов, их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и хозяйственное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использование. Морской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транспорт, порты и каналы.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загрязнения вод 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океанов. Экологические про</w:t>
      </w:r>
      <w:r w:rsidRPr="00A354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блемы и пути их решения. Моделирование на контур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ной карте транспортной, </w:t>
      </w:r>
      <w:r w:rsidRPr="00A354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промысловой, сырьевой, </w:t>
      </w:r>
      <w:r w:rsidRPr="00A35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рекреационной и других </w:t>
      </w:r>
      <w:r w:rsidRPr="00A3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океана.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Практические работы</w:t>
      </w:r>
    </w:p>
    <w:p w:rsidR="004A2DBC" w:rsidRPr="00A35412" w:rsidRDefault="004A2DBC" w:rsidP="00D018F0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Составление характеристик природы и населения мате</w:t>
      </w:r>
      <w:r w:rsid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риков Земли по картам атласа</w:t>
      </w:r>
      <w:r w:rsidRPr="00A35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A2DBC" w:rsidRPr="00496459" w:rsidRDefault="004A2DBC" w:rsidP="00D018F0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Построение карт</w:t>
      </w:r>
      <w:r w:rsid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ографических моделей океанов</w:t>
      </w:r>
      <w:r w:rsidRP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A2DBC" w:rsidRPr="00496459" w:rsidRDefault="004A2DBC" w:rsidP="00D018F0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и отражение на контурной ка</w:t>
      </w:r>
      <w:r w:rsid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рте различных функций океана</w:t>
      </w:r>
      <w:r w:rsidRPr="0049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371A" w:rsidRDefault="00CE371A" w:rsidP="00D018F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459" w:rsidRDefault="00496459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 5. Материки и страны</w:t>
      </w:r>
      <w:r w:rsidR="004A2DBC" w:rsidRPr="00A3541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A2DBC" w:rsidRPr="00A35412" w:rsidRDefault="00496459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Африка </w:t>
      </w:r>
    </w:p>
    <w:p w:rsidR="004A2DBC" w:rsidRPr="00303449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История открытия, изучения и освоения. Особенности географического положения и его влияния на природу материка. Африка –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–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Население. Политическая карта материка и ее изменения во времени. Деление континента на крупные регионы. Страны Северной Африки. Египет. Страны Западной и Центральной Африки. Нигерия. Страны Восточной Африки. Эфи</w:t>
      </w:r>
      <w:r w:rsidR="00303449">
        <w:rPr>
          <w:rFonts w:ascii="Times New Roman" w:eastAsia="Times New Roman" w:hAnsi="Times New Roman" w:cs="Times New Roman"/>
          <w:sz w:val="24"/>
        </w:rPr>
        <w:t>опия. Страны Южной Африки. ЮАР.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b/>
          <w:sz w:val="24"/>
        </w:rPr>
        <w:t xml:space="preserve">Практические работы 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  <w:tab w:val="left" w:pos="1560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Определение геогра</w:t>
      </w:r>
      <w:r w:rsidR="00496459">
        <w:rPr>
          <w:rFonts w:ascii="Times New Roman" w:eastAsia="Times New Roman" w:hAnsi="Times New Roman" w:cs="Times New Roman"/>
          <w:sz w:val="24"/>
        </w:rPr>
        <w:t>фического положения материка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Определение географических координат крайних точек, протяжённости материка с севера на юг в</w:t>
      </w:r>
      <w:r w:rsidR="00496459">
        <w:rPr>
          <w:rFonts w:ascii="Times New Roman" w:eastAsia="Times New Roman" w:hAnsi="Times New Roman" w:cs="Times New Roman"/>
          <w:sz w:val="24"/>
        </w:rPr>
        <w:t xml:space="preserve"> градусной мере и километрах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Обозначение на контурной карте крупных форм рельефа и место</w:t>
      </w:r>
      <w:r w:rsidR="00496459">
        <w:rPr>
          <w:rFonts w:ascii="Times New Roman" w:eastAsia="Times New Roman" w:hAnsi="Times New Roman" w:cs="Times New Roman"/>
          <w:sz w:val="24"/>
        </w:rPr>
        <w:t>рождений полезных ископаемых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>Сравнение среднегодового количества осадков на юго-востоке и юго-западе материка и объясн</w:t>
      </w:r>
      <w:r w:rsidR="00496459">
        <w:rPr>
          <w:rFonts w:ascii="Times New Roman" w:eastAsia="Times New Roman" w:hAnsi="Times New Roman" w:cs="Times New Roman"/>
          <w:sz w:val="24"/>
        </w:rPr>
        <w:t>ение причин различий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  <w:tab w:val="left" w:pos="1560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Определение тип</w:t>
      </w:r>
      <w:r w:rsidR="00496459">
        <w:rPr>
          <w:rFonts w:ascii="Times New Roman" w:eastAsia="Times New Roman" w:hAnsi="Times New Roman" w:cs="Times New Roman"/>
          <w:sz w:val="24"/>
        </w:rPr>
        <w:t>ов климата по климатограммам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  <w:tab w:val="left" w:pos="1560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Характеристика речной системы с установлением св</w:t>
      </w:r>
      <w:r w:rsidR="00496459">
        <w:rPr>
          <w:rFonts w:ascii="Times New Roman" w:eastAsia="Times New Roman" w:hAnsi="Times New Roman" w:cs="Times New Roman"/>
          <w:sz w:val="24"/>
        </w:rPr>
        <w:t>язей: река – рельеф – климат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Описание одной из природных зон по учеб</w:t>
      </w:r>
      <w:r w:rsidR="00496459">
        <w:rPr>
          <w:rFonts w:ascii="Times New Roman" w:eastAsia="Times New Roman" w:hAnsi="Times New Roman" w:cs="Times New Roman"/>
          <w:sz w:val="24"/>
        </w:rPr>
        <w:t>ным картам по типовому плану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 xml:space="preserve">Описание географического положения </w:t>
      </w:r>
      <w:r w:rsidR="00496459">
        <w:rPr>
          <w:rFonts w:ascii="Times New Roman" w:eastAsia="Times New Roman" w:hAnsi="Times New Roman" w:cs="Times New Roman"/>
          <w:sz w:val="24"/>
        </w:rPr>
        <w:t>страны по политической карте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Описание природных условий населения и хозяйственной жизни одной из стран.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</w:rPr>
        <w:t>Географическая номенклатура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Моря: </w:t>
      </w:r>
      <w:r w:rsidRPr="00A35412">
        <w:rPr>
          <w:rFonts w:ascii="Times New Roman" w:eastAsia="Times New Roman" w:hAnsi="Times New Roman" w:cs="Times New Roman"/>
          <w:sz w:val="24"/>
        </w:rPr>
        <w:t>Средиземное, Красное.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Залив:</w:t>
      </w:r>
      <w:r w:rsidRPr="00A35412">
        <w:rPr>
          <w:rFonts w:ascii="Times New Roman" w:eastAsia="Times New Roman" w:hAnsi="Times New Roman" w:cs="Times New Roman"/>
          <w:sz w:val="24"/>
        </w:rPr>
        <w:t xml:space="preserve"> Гвинейский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Проливы: </w:t>
      </w:r>
      <w:r w:rsidRPr="00A35412">
        <w:rPr>
          <w:rFonts w:ascii="Times New Roman" w:eastAsia="Times New Roman" w:hAnsi="Times New Roman" w:cs="Times New Roman"/>
          <w:sz w:val="24"/>
        </w:rPr>
        <w:t>Гибралтарский, Суэцкий (канал)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Острова: </w:t>
      </w:r>
      <w:r w:rsidRPr="00A35412">
        <w:rPr>
          <w:rFonts w:ascii="Times New Roman" w:eastAsia="Times New Roman" w:hAnsi="Times New Roman" w:cs="Times New Roman"/>
          <w:sz w:val="24"/>
        </w:rPr>
        <w:t>Сокотра,  Зеленого мыса,  Коморские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Полуостров</w:t>
      </w:r>
      <w:r w:rsidRPr="00A35412">
        <w:rPr>
          <w:rFonts w:ascii="Times New Roman" w:eastAsia="Times New Roman" w:hAnsi="Times New Roman" w:cs="Times New Roman"/>
          <w:sz w:val="24"/>
        </w:rPr>
        <w:t>: Сомали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Равнина: </w:t>
      </w:r>
      <w:r w:rsidRPr="00A35412">
        <w:rPr>
          <w:rFonts w:ascii="Times New Roman" w:eastAsia="Times New Roman" w:hAnsi="Times New Roman" w:cs="Times New Roman"/>
          <w:sz w:val="24"/>
        </w:rPr>
        <w:t>Восточно-Африканское плоскогорье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Горы: </w:t>
      </w:r>
      <w:r w:rsidRPr="00A35412">
        <w:rPr>
          <w:rFonts w:ascii="Times New Roman" w:eastAsia="Times New Roman" w:hAnsi="Times New Roman" w:cs="Times New Roman"/>
          <w:sz w:val="24"/>
        </w:rPr>
        <w:t>Атласские, Драконовы, Капские, Эфиопское нагорье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Вулкан</w:t>
      </w:r>
      <w:r w:rsidRPr="00A35412">
        <w:rPr>
          <w:rFonts w:ascii="Times New Roman" w:eastAsia="Times New Roman" w:hAnsi="Times New Roman" w:cs="Times New Roman"/>
          <w:sz w:val="24"/>
        </w:rPr>
        <w:t>:  Килиманджаро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Реки: </w:t>
      </w:r>
      <w:r w:rsidRPr="00A35412">
        <w:rPr>
          <w:rFonts w:ascii="Times New Roman" w:eastAsia="Times New Roman" w:hAnsi="Times New Roman" w:cs="Times New Roman"/>
          <w:sz w:val="24"/>
        </w:rPr>
        <w:t>Нил, Конго, Нигер, Замбези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Водопад</w:t>
      </w:r>
      <w:r w:rsidRPr="00A35412">
        <w:rPr>
          <w:rFonts w:ascii="Times New Roman" w:eastAsia="Times New Roman" w:hAnsi="Times New Roman" w:cs="Times New Roman"/>
          <w:sz w:val="24"/>
        </w:rPr>
        <w:t>: Виктория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Озёра: </w:t>
      </w:r>
      <w:r w:rsidRPr="00A35412">
        <w:rPr>
          <w:rFonts w:ascii="Times New Roman" w:eastAsia="Times New Roman" w:hAnsi="Times New Roman" w:cs="Times New Roman"/>
          <w:sz w:val="24"/>
        </w:rPr>
        <w:t>Виктория, Танганьика, Ньяса, Чад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Пустыни: </w:t>
      </w:r>
      <w:r w:rsidRPr="00A35412">
        <w:rPr>
          <w:rFonts w:ascii="Times New Roman" w:eastAsia="Times New Roman" w:hAnsi="Times New Roman" w:cs="Times New Roman"/>
          <w:sz w:val="24"/>
        </w:rPr>
        <w:t>Сахара, Намиб, Калахари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Страны</w:t>
      </w:r>
      <w:r w:rsidRPr="00A35412">
        <w:rPr>
          <w:rFonts w:ascii="Times New Roman" w:eastAsia="Times New Roman" w:hAnsi="Times New Roman" w:cs="Times New Roman"/>
          <w:sz w:val="24"/>
        </w:rPr>
        <w:t>: Египет (Каир), Алжир (Алжир), Нигерия (Абуджа, Лагос), Заир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(Киншаса), Эфиопия (Аддис-Абеба), Кения (Найроби), ЮАР (Претория,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Куйптаун).</w:t>
      </w:r>
    </w:p>
    <w:p w:rsidR="004A2DBC" w:rsidRPr="00A35412" w:rsidRDefault="00496459" w:rsidP="00D018F0">
      <w:pPr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Австралия и Океания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 xml:space="preserve">Географическое положение. Океаны и моря у берегов Австралии, их влияние на природу материка. История открытия, изучения и освоения. Особенности компонентов природы континента (рельеф и полезные ископаемые, климат, внутренние воды, своеобразие органического мира). Природные зоны материка, их размещение в зависимости от климата. </w:t>
      </w:r>
      <w:r w:rsidRPr="00A35412">
        <w:rPr>
          <w:rFonts w:ascii="Times New Roman" w:eastAsia="Times New Roman" w:hAnsi="Times New Roman" w:cs="Times New Roman"/>
          <w:sz w:val="24"/>
        </w:rPr>
        <w:lastRenderedPageBreak/>
        <w:t>Изолированность и уникальность природного мира материка Природные богатства. Изменение природы человеком. Адаптация человека к окружающей природной среде (одежда, жилище, питание). Меры по охране природы.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 xml:space="preserve">Население. Австралия – страна-материк. Океания. Состав региона. Природа и люди.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b/>
          <w:sz w:val="24"/>
        </w:rPr>
        <w:t>Практические работы:</w:t>
      </w:r>
    </w:p>
    <w:p w:rsidR="004A2DBC" w:rsidRPr="00496459" w:rsidRDefault="004A2DBC" w:rsidP="00D018F0">
      <w:pPr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>Сравнение географического положения Африки и Австралии, определение черт сходства и различия основных к</w:t>
      </w:r>
      <w:r w:rsidR="00496459">
        <w:rPr>
          <w:rFonts w:ascii="Times New Roman" w:eastAsia="Times New Roman" w:hAnsi="Times New Roman" w:cs="Times New Roman"/>
          <w:sz w:val="24"/>
        </w:rPr>
        <w:t>омпонентов природы материков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Определение географических координат крайних точек Австралии, протяженности материка с севера на юг в</w:t>
      </w:r>
      <w:r w:rsidR="00496459">
        <w:rPr>
          <w:rFonts w:ascii="Times New Roman" w:eastAsia="Times New Roman" w:hAnsi="Times New Roman" w:cs="Times New Roman"/>
          <w:sz w:val="24"/>
        </w:rPr>
        <w:t xml:space="preserve"> градусной мере и километрах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Обозначение на  контурной карте крупных форм рельефа и место</w:t>
      </w:r>
      <w:r w:rsidR="00496459">
        <w:rPr>
          <w:rFonts w:ascii="Times New Roman" w:eastAsia="Times New Roman" w:hAnsi="Times New Roman" w:cs="Times New Roman"/>
          <w:sz w:val="24"/>
        </w:rPr>
        <w:t>рождений полезных ископаемых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>Сравнение среднегодового количества осадков на юго-востоке и юго-западе материка</w:t>
      </w:r>
      <w:r w:rsidR="00496459">
        <w:rPr>
          <w:rFonts w:ascii="Times New Roman" w:eastAsia="Times New Roman" w:hAnsi="Times New Roman" w:cs="Times New Roman"/>
          <w:sz w:val="24"/>
        </w:rPr>
        <w:t xml:space="preserve"> и объяснение причин различий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>Сравнительная характеристика природы, населения и его хозяйственной</w:t>
      </w:r>
    </w:p>
    <w:p w:rsidR="004A2DBC" w:rsidRPr="00496459" w:rsidRDefault="004A2DBC" w:rsidP="00D018F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 xml:space="preserve">       деятельности двух ре</w:t>
      </w:r>
      <w:r w:rsidR="00496459">
        <w:rPr>
          <w:rFonts w:ascii="Times New Roman" w:eastAsia="Times New Roman" w:hAnsi="Times New Roman" w:cs="Times New Roman"/>
          <w:sz w:val="24"/>
        </w:rPr>
        <w:t>гионов Австралии (по выбору)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</w:rPr>
        <w:t>Географическая номенклатура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Океаны: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Индийский и Тихий.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Моря:</w:t>
      </w:r>
      <w:r w:rsidRPr="00A35412">
        <w:rPr>
          <w:rFonts w:ascii="Times New Roman" w:eastAsia="Times New Roman" w:hAnsi="Times New Roman" w:cs="Times New Roman"/>
          <w:sz w:val="24"/>
        </w:rPr>
        <w:t>Арафурское, Коралловое,  Тасманово.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Заливы: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Большой Австралийский,  Карпентария.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Проливы: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Басов, Торресов.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Тёплое течение:</w:t>
      </w:r>
      <w:r w:rsidRPr="00A35412">
        <w:rPr>
          <w:rFonts w:ascii="Times New Roman" w:eastAsia="Times New Roman" w:hAnsi="Times New Roman" w:cs="Times New Roman"/>
          <w:sz w:val="24"/>
        </w:rPr>
        <w:t xml:space="preserve"> Восточно-Австралийское.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Холодное течение:</w:t>
      </w:r>
      <w:r w:rsidRPr="00A35412">
        <w:rPr>
          <w:rFonts w:ascii="Times New Roman" w:eastAsia="Times New Roman" w:hAnsi="Times New Roman" w:cs="Times New Roman"/>
          <w:sz w:val="24"/>
        </w:rPr>
        <w:t xml:space="preserve"> течение Западных Ветров.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Острова:</w:t>
      </w:r>
      <w:r w:rsidRPr="00A35412">
        <w:rPr>
          <w:rFonts w:ascii="Times New Roman" w:eastAsia="Times New Roman" w:hAnsi="Times New Roman" w:cs="Times New Roman"/>
          <w:sz w:val="24"/>
        </w:rPr>
        <w:t xml:space="preserve"> Новая Гвинея и Тасмания, Новая Зеландия, Новая Каледония, Меланезия,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Микронезия.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Полуострова:</w:t>
      </w:r>
      <w:r w:rsidRPr="00A35412">
        <w:rPr>
          <w:rFonts w:ascii="Times New Roman" w:eastAsia="Times New Roman" w:hAnsi="Times New Roman" w:cs="Times New Roman"/>
          <w:sz w:val="24"/>
        </w:rPr>
        <w:t>Арнемленд,  Кейп-Йорк.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Крайние точки:</w:t>
      </w:r>
      <w:r w:rsidRPr="00A35412">
        <w:rPr>
          <w:rFonts w:ascii="Times New Roman" w:eastAsia="Times New Roman" w:hAnsi="Times New Roman" w:cs="Times New Roman"/>
          <w:sz w:val="24"/>
        </w:rPr>
        <w:t xml:space="preserve"> мыс Йорк, мыс Юго-Восточный (Саут-Ист-Пойнт), мыс Стип-Пойнт и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мыс Байрон.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Равнины:</w:t>
      </w:r>
      <w:r w:rsidRPr="00A35412">
        <w:rPr>
          <w:rFonts w:ascii="Times New Roman" w:eastAsia="Times New Roman" w:hAnsi="Times New Roman" w:cs="Times New Roman"/>
          <w:sz w:val="24"/>
        </w:rPr>
        <w:t xml:space="preserve"> Центральная низменность.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Горы: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Большой Водораздельный хребет.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Вершина:</w:t>
      </w:r>
      <w:r w:rsidRPr="00A35412">
        <w:rPr>
          <w:rFonts w:ascii="Times New Roman" w:eastAsia="Times New Roman" w:hAnsi="Times New Roman" w:cs="Times New Roman"/>
          <w:sz w:val="24"/>
        </w:rPr>
        <w:t xml:space="preserve"> гора Косцюшко.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Реки:</w:t>
      </w:r>
      <w:r w:rsidRPr="00A35412">
        <w:rPr>
          <w:rFonts w:ascii="Times New Roman" w:eastAsia="Times New Roman" w:hAnsi="Times New Roman" w:cs="Times New Roman"/>
          <w:sz w:val="24"/>
        </w:rPr>
        <w:t xml:space="preserve"> Муррей, Дарлинг, Купер-Крик.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Озеро:</w:t>
      </w:r>
      <w:r w:rsidRPr="00A35412">
        <w:rPr>
          <w:rFonts w:ascii="Times New Roman" w:eastAsia="Times New Roman" w:hAnsi="Times New Roman" w:cs="Times New Roman"/>
          <w:sz w:val="24"/>
        </w:rPr>
        <w:t xml:space="preserve"> Эйр.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Пустыни:</w:t>
      </w:r>
      <w:r w:rsidRPr="00A35412">
        <w:rPr>
          <w:rFonts w:ascii="Times New Roman" w:eastAsia="Times New Roman" w:hAnsi="Times New Roman" w:cs="Times New Roman"/>
          <w:sz w:val="24"/>
        </w:rPr>
        <w:t xml:space="preserve"> Большая Песчаная, Большая пустыня Виктория.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Страны: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Австралия, Новая Зеландия, Папуа - Новая Гвинея.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Города:</w:t>
      </w:r>
      <w:r w:rsidRPr="00A35412">
        <w:rPr>
          <w:rFonts w:ascii="Times New Roman" w:eastAsia="Times New Roman" w:hAnsi="Times New Roman" w:cs="Times New Roman"/>
          <w:sz w:val="24"/>
        </w:rPr>
        <w:t xml:space="preserve"> Веллингтон, Канберра, Сидней, Мельбурн.</w:t>
      </w:r>
    </w:p>
    <w:p w:rsidR="004A2DBC" w:rsidRPr="00A35412" w:rsidRDefault="00496459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Южная Америка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Географическое положение –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Население континента. Страны востока материка. Бразилия. Страны Анд. Венесуэла. Перу. Чили.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b/>
          <w:sz w:val="24"/>
        </w:rPr>
        <w:t xml:space="preserve">Практические  работы </w:t>
      </w:r>
    </w:p>
    <w:p w:rsidR="004A2DBC" w:rsidRPr="00A35412" w:rsidRDefault="004A2DBC" w:rsidP="00D018F0">
      <w:pPr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Нанесение на контурную карту элементов, характеризующих физико-географическое положение материка. Определение протяжённости материка с севера на юг и с запада на во</w:t>
      </w:r>
      <w:r w:rsidR="00496459">
        <w:rPr>
          <w:rFonts w:ascii="Times New Roman" w:eastAsia="Times New Roman" w:hAnsi="Times New Roman" w:cs="Times New Roman"/>
          <w:sz w:val="24"/>
        </w:rPr>
        <w:t>сток в градусах и километрах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Обозначение на контурной карте крупных форм рельефа и месторождений полезных ископаемых материка,  выявление закон</w:t>
      </w:r>
      <w:r w:rsidR="00496459">
        <w:rPr>
          <w:rFonts w:ascii="Times New Roman" w:eastAsia="Times New Roman" w:hAnsi="Times New Roman" w:cs="Times New Roman"/>
          <w:sz w:val="24"/>
        </w:rPr>
        <w:t>омерностей их размещения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 xml:space="preserve">Сравнение высоты снеговой линии в Андах на 20°ю.ш.  и 50°ю.ш. </w:t>
      </w:r>
      <w:r w:rsidR="00496459">
        <w:rPr>
          <w:rFonts w:ascii="Times New Roman" w:eastAsia="Times New Roman" w:hAnsi="Times New Roman" w:cs="Times New Roman"/>
          <w:sz w:val="24"/>
        </w:rPr>
        <w:t>и объяснение причин различия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lastRenderedPageBreak/>
        <w:t xml:space="preserve">Выявление взаимосвязей между компонентами природы в одном из природных комплексов материка </w:t>
      </w:r>
      <w:r w:rsidR="00496459">
        <w:rPr>
          <w:rFonts w:ascii="Times New Roman" w:eastAsia="Times New Roman" w:hAnsi="Times New Roman" w:cs="Times New Roman"/>
          <w:sz w:val="24"/>
        </w:rPr>
        <w:t>с использованием карт атласа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Выявление основных видов хозяйственно</w:t>
      </w:r>
      <w:r w:rsidR="00496459">
        <w:rPr>
          <w:rFonts w:ascii="Times New Roman" w:eastAsia="Times New Roman" w:hAnsi="Times New Roman" w:cs="Times New Roman"/>
          <w:sz w:val="24"/>
        </w:rPr>
        <w:t>й деятельности Андских стран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FE5932" w:rsidRPr="00FE5932" w:rsidRDefault="004A2DBC" w:rsidP="00D018F0">
      <w:pPr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459">
        <w:rPr>
          <w:rFonts w:ascii="Times New Roman" w:eastAsia="Times New Roman" w:hAnsi="Times New Roman" w:cs="Times New Roman"/>
          <w:sz w:val="24"/>
        </w:rPr>
        <w:t>Составление сравнительной характеристики стран Южной Америки (на выбор)</w:t>
      </w:r>
      <w:r w:rsidR="00FE5932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459">
        <w:rPr>
          <w:rFonts w:ascii="Times New Roman" w:eastAsia="Times New Roman" w:hAnsi="Times New Roman" w:cs="Times New Roman"/>
          <w:b/>
          <w:sz w:val="26"/>
          <w:szCs w:val="26"/>
        </w:rPr>
        <w:t>Географическая номенклатура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Море:</w:t>
      </w:r>
      <w:r w:rsidRPr="00A3541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Карибское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A35412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>Перешеек</w:t>
      </w:r>
      <w:r w:rsidRPr="00A3541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: Панамский</w:t>
      </w:r>
      <w:r w:rsidRPr="00A35412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>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Остров:</w:t>
      </w:r>
      <w:r w:rsidRPr="00A3541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Огненная Земля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Крайние точки:</w:t>
      </w:r>
      <w:r w:rsidRPr="00A35412">
        <w:rPr>
          <w:rFonts w:ascii="Times New Roman" w:eastAsia="Times New Roman" w:hAnsi="Times New Roman" w:cs="Times New Roman"/>
          <w:sz w:val="24"/>
        </w:rPr>
        <w:t xml:space="preserve"> мыс Йорк, мыс Юго-Восточный (Саут-Ист-Пойнт), мыс Стип-Пойнт и   мыс Байрон.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Равнины:</w:t>
      </w:r>
      <w:r w:rsidRPr="00A3541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Бразильское и Гви</w:t>
      </w:r>
      <w:r w:rsidRPr="00A3541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анское плоскогорья, Оринокская и Ла-Платская низменно</w:t>
      </w:r>
      <w:r w:rsidRPr="00A35412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сти,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 Горы: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Анды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Вершина:</w:t>
      </w:r>
      <w:r w:rsidRPr="00A35412">
        <w:rPr>
          <w:rFonts w:ascii="Times New Roman" w:eastAsia="Times New Roman" w:hAnsi="Times New Roman" w:cs="Times New Roman"/>
          <w:sz w:val="24"/>
        </w:rPr>
        <w:t xml:space="preserve"> гора Аконкагуа.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Реки:</w:t>
      </w:r>
      <w:r w:rsidRPr="00A35412">
        <w:rPr>
          <w:rFonts w:ascii="Times New Roman" w:eastAsia="Times New Roman" w:hAnsi="Times New Roman" w:cs="Times New Roman"/>
          <w:sz w:val="24"/>
        </w:rPr>
        <w:t xml:space="preserve"> Амазонка, </w:t>
      </w:r>
      <w:r w:rsidRPr="00A3541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Парана, Ориноко.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Озера:</w:t>
      </w:r>
      <w:r w:rsidRPr="00A3541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Титикака, Маракайбо.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Страны:</w:t>
      </w:r>
      <w:r w:rsidRPr="00A35412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Страны: Бразилия (Бразилиа, Рио-де-Жанейро, Сан-</w:t>
      </w:r>
      <w:r w:rsidRPr="00A3541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Паулу), Аргентина </w:t>
      </w:r>
    </w:p>
    <w:p w:rsidR="004A2DBC" w:rsidRPr="00A35412" w:rsidRDefault="004A2DBC" w:rsidP="00D018F0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541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(Буэнос-Айрес), Венесуэла (Каракас), Пе</w:t>
      </w:r>
      <w:r w:rsidRPr="00A3541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A354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ру (Лима), Чили (Сантьяго).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2DBC" w:rsidRPr="00A35412" w:rsidRDefault="00496459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Антарктида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Особенности природы. Проявления зональности в природе континента. Освоение Антарктики человеком. Международный статус материка. Влияние Антарктики на природу Земли. Достижения географической науки в изучении южной полярной области планеты.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b/>
          <w:sz w:val="24"/>
        </w:rPr>
        <w:t>Практические работы</w:t>
      </w:r>
    </w:p>
    <w:p w:rsidR="004A2DBC" w:rsidRPr="00A35412" w:rsidRDefault="004A2DBC" w:rsidP="00D018F0">
      <w:pPr>
        <w:pStyle w:val="a3"/>
        <w:numPr>
          <w:ilvl w:val="0"/>
          <w:numId w:val="10"/>
        </w:numPr>
        <w:ind w:left="0"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Составление таблицы «Открытие и эт</w:t>
      </w:r>
      <w:r w:rsidR="00496459">
        <w:rPr>
          <w:rFonts w:ascii="Times New Roman" w:eastAsia="Times New Roman" w:hAnsi="Times New Roman" w:cs="Times New Roman"/>
          <w:sz w:val="24"/>
        </w:rPr>
        <w:t>апы исследования Антарктиды»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pStyle w:val="a3"/>
        <w:numPr>
          <w:ilvl w:val="0"/>
          <w:numId w:val="10"/>
        </w:numPr>
        <w:ind w:left="0" w:firstLine="709"/>
        <w:rPr>
          <w:rFonts w:ascii="Times New Roman" w:eastAsia="Times New Roman" w:hAnsi="Times New Roman" w:cs="Times New Roman"/>
          <w:b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>Определение целей изучения южной полярной области Земли и составление проекта использования природных</w:t>
      </w:r>
      <w:r w:rsidR="00496459">
        <w:rPr>
          <w:rFonts w:ascii="Times New Roman" w:eastAsia="Times New Roman" w:hAnsi="Times New Roman" w:cs="Times New Roman"/>
          <w:sz w:val="24"/>
        </w:rPr>
        <w:t xml:space="preserve"> богатств материка в будущем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pStyle w:val="a3"/>
        <w:numPr>
          <w:ilvl w:val="0"/>
          <w:numId w:val="10"/>
        </w:numPr>
        <w:ind w:left="0" w:firstLine="709"/>
        <w:rPr>
          <w:rFonts w:ascii="Times New Roman" w:eastAsia="Times New Roman" w:hAnsi="Times New Roman" w:cs="Times New Roman"/>
          <w:b/>
          <w:sz w:val="24"/>
        </w:rPr>
      </w:pPr>
      <w:r w:rsidRPr="00496459">
        <w:rPr>
          <w:rFonts w:ascii="Times New Roman" w:eastAsia="Times New Roman" w:hAnsi="Times New Roman" w:cs="Times New Roman"/>
          <w:sz w:val="24"/>
        </w:rPr>
        <w:t>Сравнение природы Арктики и Антарктики; объяснение причин полученных результатов с</w:t>
      </w:r>
      <w:r w:rsidR="00496459">
        <w:rPr>
          <w:rFonts w:ascii="Times New Roman" w:eastAsia="Times New Roman" w:hAnsi="Times New Roman" w:cs="Times New Roman"/>
          <w:sz w:val="24"/>
        </w:rPr>
        <w:t>равнения</w:t>
      </w:r>
      <w:r w:rsidRPr="00496459">
        <w:rPr>
          <w:rFonts w:ascii="Times New Roman" w:eastAsia="Times New Roman" w:hAnsi="Times New Roman" w:cs="Times New Roman"/>
          <w:sz w:val="24"/>
        </w:rPr>
        <w:t>.</w:t>
      </w:r>
    </w:p>
    <w:p w:rsidR="004A2DBC" w:rsidRPr="00496459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4A2DBC" w:rsidRPr="00A35412" w:rsidRDefault="00496459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Северная Америка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 xml:space="preserve"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Население. Канада. Соединенные Штаты Америки. Страны Средней Америки. Мексика.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b/>
          <w:sz w:val="24"/>
        </w:rPr>
        <w:t>Практические  работы</w:t>
      </w:r>
    </w:p>
    <w:p w:rsidR="004A2DBC" w:rsidRPr="00A35412" w:rsidRDefault="004A2DBC" w:rsidP="00D018F0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Нанесение на контурную карту элементов, характеризующих физико-географическое положение материка. Определение протяжённости материка с севера на юг и с запада на во</w:t>
      </w:r>
      <w:r w:rsidR="004059ED">
        <w:rPr>
          <w:rFonts w:ascii="Times New Roman" w:eastAsia="Times New Roman" w:hAnsi="Times New Roman" w:cs="Times New Roman"/>
          <w:sz w:val="24"/>
        </w:rPr>
        <w:t>сток в градусах и километрах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Оценка влияния климата на жизнь и хозяйств</w:t>
      </w:r>
      <w:r w:rsidR="004059ED">
        <w:rPr>
          <w:rFonts w:ascii="Times New Roman" w:eastAsia="Times New Roman" w:hAnsi="Times New Roman" w:cs="Times New Roman"/>
          <w:sz w:val="24"/>
        </w:rPr>
        <w:t>енную деятельность населения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059ED" w:rsidRDefault="004A2DBC" w:rsidP="00D018F0">
      <w:pPr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4059ED">
        <w:rPr>
          <w:rFonts w:ascii="Times New Roman" w:eastAsia="Times New Roman" w:hAnsi="Times New Roman" w:cs="Times New Roman"/>
          <w:sz w:val="24"/>
        </w:rPr>
        <w:t xml:space="preserve"> Определение влияния четвертичного оледенения на характер  рельефа и формирование внутренних </w:t>
      </w:r>
      <w:r w:rsidR="004059ED">
        <w:rPr>
          <w:rFonts w:ascii="Times New Roman" w:eastAsia="Times New Roman" w:hAnsi="Times New Roman" w:cs="Times New Roman"/>
          <w:sz w:val="24"/>
        </w:rPr>
        <w:t>вод  северной части материка</w:t>
      </w:r>
      <w:r w:rsidRPr="004059ED">
        <w:rPr>
          <w:rFonts w:ascii="Times New Roman" w:eastAsia="Times New Roman" w:hAnsi="Times New Roman" w:cs="Times New Roman"/>
          <w:sz w:val="24"/>
        </w:rPr>
        <w:t>.</w:t>
      </w:r>
    </w:p>
    <w:p w:rsidR="004A2DBC" w:rsidRPr="004059ED" w:rsidRDefault="004A2DBC" w:rsidP="00D018F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</w:rPr>
        <w:t>Географическая номенклатура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Океаны: </w:t>
      </w:r>
      <w:r w:rsidRPr="00A35412">
        <w:rPr>
          <w:rFonts w:ascii="Times New Roman" w:eastAsia="Times New Roman" w:hAnsi="Times New Roman" w:cs="Times New Roman"/>
          <w:sz w:val="24"/>
        </w:rPr>
        <w:t>Атлантический, Индийский и Тихий.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Моря:</w:t>
      </w:r>
      <w:r w:rsidRPr="00A35412">
        <w:rPr>
          <w:rFonts w:ascii="Times New Roman" w:eastAsia="Times New Roman" w:hAnsi="Times New Roman" w:cs="Times New Roman"/>
          <w:sz w:val="24"/>
        </w:rPr>
        <w:t xml:space="preserve"> Амундсена, Беллинсгаузена, Росса, Уэдделла.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Пролив: </w:t>
      </w:r>
      <w:r w:rsidRPr="00A35412">
        <w:rPr>
          <w:rFonts w:ascii="Times New Roman" w:eastAsia="Times New Roman" w:hAnsi="Times New Roman" w:cs="Times New Roman"/>
          <w:sz w:val="24"/>
        </w:rPr>
        <w:t>Дрейка.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Холодное течение: </w:t>
      </w:r>
      <w:r w:rsidRPr="00A35412">
        <w:rPr>
          <w:rFonts w:ascii="Times New Roman" w:eastAsia="Times New Roman" w:hAnsi="Times New Roman" w:cs="Times New Roman"/>
          <w:sz w:val="24"/>
        </w:rPr>
        <w:t>Западных Ветров.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Остров: </w:t>
      </w:r>
      <w:r w:rsidRPr="00A35412">
        <w:rPr>
          <w:rFonts w:ascii="Times New Roman" w:eastAsia="Times New Roman" w:hAnsi="Times New Roman" w:cs="Times New Roman"/>
          <w:sz w:val="24"/>
        </w:rPr>
        <w:t>Петра I.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lastRenderedPageBreak/>
        <w:t xml:space="preserve">Полуостров: </w:t>
      </w:r>
      <w:r w:rsidRPr="00A35412">
        <w:rPr>
          <w:rFonts w:ascii="Times New Roman" w:eastAsia="Times New Roman" w:hAnsi="Times New Roman" w:cs="Times New Roman"/>
          <w:sz w:val="24"/>
        </w:rPr>
        <w:t>Антарктический.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Крайняя точка: </w:t>
      </w:r>
      <w:r w:rsidRPr="00A35412">
        <w:rPr>
          <w:rFonts w:ascii="Times New Roman" w:eastAsia="Times New Roman" w:hAnsi="Times New Roman" w:cs="Times New Roman"/>
          <w:sz w:val="24"/>
        </w:rPr>
        <w:t>мыс Сифре.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Горы: </w:t>
      </w:r>
      <w:r w:rsidRPr="00A35412">
        <w:rPr>
          <w:rFonts w:ascii="Times New Roman" w:eastAsia="Times New Roman" w:hAnsi="Times New Roman" w:cs="Times New Roman"/>
          <w:sz w:val="24"/>
        </w:rPr>
        <w:t>массив Винсон.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Вулкан: </w:t>
      </w:r>
      <w:r w:rsidRPr="00A35412">
        <w:rPr>
          <w:rFonts w:ascii="Times New Roman" w:eastAsia="Times New Roman" w:hAnsi="Times New Roman" w:cs="Times New Roman"/>
          <w:sz w:val="24"/>
        </w:rPr>
        <w:t>Эребус.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Шельфовый ледник:</w:t>
      </w:r>
      <w:r w:rsidRPr="00A35412">
        <w:rPr>
          <w:rFonts w:ascii="Times New Roman" w:eastAsia="Times New Roman" w:hAnsi="Times New Roman" w:cs="Times New Roman"/>
          <w:sz w:val="24"/>
        </w:rPr>
        <w:t xml:space="preserve"> Росса.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 xml:space="preserve">Полярные станции: </w:t>
      </w:r>
      <w:r w:rsidRPr="00A35412">
        <w:rPr>
          <w:rFonts w:ascii="Times New Roman" w:eastAsia="Times New Roman" w:hAnsi="Times New Roman" w:cs="Times New Roman"/>
          <w:sz w:val="24"/>
        </w:rPr>
        <w:t>Беллинсгаузен, Восток, Амундсен-Скотт.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4A2DBC" w:rsidRPr="00A35412" w:rsidRDefault="004059ED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Евразия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Характеристика климатограмм. Разнообразие рек, крупнейшие реки Земли. Самые большие озера: Каспийское, Байкал. Особенности природы. Население. Страны Северной Европы.  Норвегия. Швеция. Страны Западной Европы. Великобритания и Ирландия. Германия. Нидерланды. Бельгия. Франция. Австрия. Швейцария. Страны Восточной Европы. Польша. Страны Балтии. Белоруссия. Украина. Молдова. Дунайские страны. Страны Южной Европы. Испания и Португалия. Италия и Балканские страны. Страны Юго-Западной Азии. Турция. Грузия. Азербайджан. Армения. Страны Южной Азии. Индия. Страны Центральной и Восточной Азии. Казахстан и страны Средней Азии. Монголия. Китай. Япония. Страны Юго-Восточной Азии. Индонезия.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A35412">
        <w:rPr>
          <w:rFonts w:ascii="Times New Roman" w:eastAsia="Times New Roman" w:hAnsi="Times New Roman" w:cs="Times New Roman"/>
          <w:b/>
          <w:sz w:val="24"/>
        </w:rPr>
        <w:t>Практические работы</w:t>
      </w:r>
    </w:p>
    <w:p w:rsidR="004A2DBC" w:rsidRPr="00A35412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Нанесение на контурную карту элементов, характеризующих физико-географическое положение материка. Определение протяжённости материка с севера на юг и с запада на во</w:t>
      </w:r>
      <w:r w:rsidR="004059ED">
        <w:rPr>
          <w:rFonts w:ascii="Times New Roman" w:eastAsia="Times New Roman" w:hAnsi="Times New Roman" w:cs="Times New Roman"/>
          <w:sz w:val="24"/>
        </w:rPr>
        <w:t>сток в градусах и километрах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Выявление особенностей размещения населения в пределах материка, ч</w:t>
      </w:r>
      <w:r w:rsidR="004059ED">
        <w:rPr>
          <w:rFonts w:ascii="Times New Roman" w:eastAsia="Times New Roman" w:hAnsi="Times New Roman" w:cs="Times New Roman"/>
          <w:sz w:val="24"/>
        </w:rPr>
        <w:t>астей света, отдельных стран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Выявление по карте особенностей расположения крупных форм рельефа, обозначение их на контурной карте, с</w:t>
      </w:r>
      <w:r w:rsidR="004059ED">
        <w:rPr>
          <w:rFonts w:ascii="Times New Roman" w:eastAsia="Times New Roman" w:hAnsi="Times New Roman" w:cs="Times New Roman"/>
          <w:sz w:val="24"/>
        </w:rPr>
        <w:t>равнение с другими материками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059ED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4059ED">
        <w:rPr>
          <w:rFonts w:ascii="Times New Roman" w:eastAsia="Times New Roman" w:hAnsi="Times New Roman" w:cs="Times New Roman"/>
          <w:sz w:val="24"/>
        </w:rPr>
        <w:t>Сравнение количества  суммарной солнечной радиации (ккал/см.кв.) 1 июля в С</w:t>
      </w:r>
      <w:r w:rsidR="004059ED">
        <w:rPr>
          <w:rFonts w:ascii="Times New Roman" w:eastAsia="Times New Roman" w:hAnsi="Times New Roman" w:cs="Times New Roman"/>
          <w:sz w:val="24"/>
        </w:rPr>
        <w:t>аудовской Аравии и Индонезии</w:t>
      </w:r>
      <w:r w:rsidRPr="004059ED">
        <w:rPr>
          <w:rFonts w:ascii="Times New Roman" w:eastAsia="Times New Roman" w:hAnsi="Times New Roman" w:cs="Times New Roman"/>
          <w:sz w:val="24"/>
        </w:rPr>
        <w:t>.</w:t>
      </w:r>
    </w:p>
    <w:p w:rsidR="004A2DBC" w:rsidRPr="004059ED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4059ED">
        <w:rPr>
          <w:rFonts w:ascii="Times New Roman" w:eastAsia="Times New Roman" w:hAnsi="Times New Roman" w:cs="Times New Roman"/>
          <w:sz w:val="24"/>
        </w:rPr>
        <w:t>Сравнение природных зон Евразии и Северно</w:t>
      </w:r>
      <w:r w:rsidR="004059ED">
        <w:rPr>
          <w:rFonts w:ascii="Times New Roman" w:eastAsia="Times New Roman" w:hAnsi="Times New Roman" w:cs="Times New Roman"/>
          <w:sz w:val="24"/>
        </w:rPr>
        <w:t>й Америки по 40-й параллели</w:t>
      </w:r>
      <w:r w:rsidRPr="004059ED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Обозначение на контурной карте геог</w:t>
      </w:r>
      <w:r w:rsidR="004059ED">
        <w:rPr>
          <w:rFonts w:ascii="Times New Roman" w:eastAsia="Times New Roman" w:hAnsi="Times New Roman" w:cs="Times New Roman"/>
          <w:sz w:val="24"/>
        </w:rPr>
        <w:t>рафических объектов материка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Составление географической характеристики страны Европы и Азии по картам атласа и другим источник</w:t>
      </w:r>
      <w:r w:rsidR="004059ED">
        <w:rPr>
          <w:rFonts w:ascii="Times New Roman" w:eastAsia="Times New Roman" w:hAnsi="Times New Roman" w:cs="Times New Roman"/>
          <w:sz w:val="24"/>
        </w:rPr>
        <w:t>ам географической информации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sz w:val="24"/>
        </w:rPr>
        <w:t>Определение типов климата Евразии</w:t>
      </w:r>
      <w:r w:rsidR="004059ED">
        <w:rPr>
          <w:rFonts w:ascii="Times New Roman" w:eastAsia="Times New Roman" w:hAnsi="Times New Roman" w:cs="Times New Roman"/>
          <w:sz w:val="24"/>
        </w:rPr>
        <w:t xml:space="preserve"> по климатическим диаграммам</w:t>
      </w:r>
      <w:r w:rsidRPr="00A35412">
        <w:rPr>
          <w:rFonts w:ascii="Times New Roman" w:eastAsia="Times New Roman" w:hAnsi="Times New Roman" w:cs="Times New Roman"/>
          <w:sz w:val="24"/>
        </w:rPr>
        <w:t>.</w:t>
      </w:r>
    </w:p>
    <w:p w:rsidR="004A2DBC" w:rsidRPr="004059ED" w:rsidRDefault="004A2DBC" w:rsidP="00D018F0">
      <w:pPr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</w:rPr>
      </w:pPr>
      <w:r w:rsidRPr="004059ED">
        <w:rPr>
          <w:rFonts w:ascii="Times New Roman" w:eastAsia="Times New Roman" w:hAnsi="Times New Roman" w:cs="Times New Roman"/>
          <w:sz w:val="24"/>
        </w:rPr>
        <w:t xml:space="preserve">Сравнение высотной поясности горных систем Алтая и Кавказа (Гималаев) и объяснение причин  её </w:t>
      </w:r>
      <w:r w:rsidR="004059ED">
        <w:rPr>
          <w:rFonts w:ascii="Times New Roman" w:eastAsia="Times New Roman" w:hAnsi="Times New Roman" w:cs="Times New Roman"/>
          <w:sz w:val="24"/>
        </w:rPr>
        <w:t>различия</w:t>
      </w:r>
      <w:r w:rsidRPr="004059ED">
        <w:rPr>
          <w:rFonts w:ascii="Times New Roman" w:eastAsia="Times New Roman" w:hAnsi="Times New Roman" w:cs="Times New Roman"/>
          <w:sz w:val="24"/>
        </w:rPr>
        <w:t>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Географическая номенклатура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Полуострова:</w:t>
      </w:r>
      <w:r w:rsidRPr="00A35412">
        <w:rPr>
          <w:rFonts w:ascii="Times New Roman" w:eastAsia="Times New Roman" w:hAnsi="Times New Roman" w:cs="Times New Roman"/>
          <w:sz w:val="24"/>
        </w:rPr>
        <w:t xml:space="preserve"> Таймыр, Кольский, Скандинавский, Чукотский, Индостан,Индокитай, Корейский.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Моря:</w:t>
      </w:r>
      <w:r w:rsidRPr="00A35412">
        <w:rPr>
          <w:rFonts w:ascii="Times New Roman" w:eastAsia="Times New Roman" w:hAnsi="Times New Roman" w:cs="Times New Roman"/>
          <w:sz w:val="24"/>
        </w:rPr>
        <w:t xml:space="preserve"> Баренцево, Балтийское, Северное, Аравийское, Японское.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Заливы:</w:t>
      </w:r>
      <w:r w:rsidRPr="00A35412">
        <w:rPr>
          <w:rFonts w:ascii="Times New Roman" w:eastAsia="Times New Roman" w:hAnsi="Times New Roman" w:cs="Times New Roman"/>
          <w:sz w:val="24"/>
        </w:rPr>
        <w:t xml:space="preserve"> Финский, Ботнический, Персидский.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Проливы: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Карские Ворота, Босфор, Малаккский.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Острова:</w:t>
      </w:r>
      <w:r w:rsidRPr="00A35412">
        <w:rPr>
          <w:rFonts w:ascii="Times New Roman" w:eastAsia="Times New Roman" w:hAnsi="Times New Roman" w:cs="Times New Roman"/>
          <w:sz w:val="24"/>
        </w:rPr>
        <w:t xml:space="preserve"> Новая Земля, Новосибирские, Шри-Ланка, Филиппинские, БольшиеЗондские.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Равнины:</w:t>
      </w:r>
      <w:r w:rsidRPr="00A35412">
        <w:rPr>
          <w:rFonts w:ascii="Times New Roman" w:eastAsia="Times New Roman" w:hAnsi="Times New Roman" w:cs="Times New Roman"/>
          <w:sz w:val="24"/>
        </w:rPr>
        <w:t>Западно-Сибирская, Великая Китайская; плоскогорья Восточно-Сибирское, Декан.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Горы:</w:t>
      </w:r>
      <w:r w:rsidRPr="00A35412">
        <w:rPr>
          <w:rFonts w:ascii="Times New Roman" w:eastAsia="Times New Roman" w:hAnsi="Times New Roman" w:cs="Times New Roman"/>
          <w:sz w:val="24"/>
        </w:rPr>
        <w:t xml:space="preserve"> Альпы, Пиренеи, Карпаты, Алтай, Тянь-Шань; нагорья Тибет, Гоби; вулканКракатау.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t>Реки:</w:t>
      </w:r>
      <w:r w:rsidRPr="00A35412">
        <w:rPr>
          <w:rFonts w:ascii="Times New Roman" w:eastAsia="Times New Roman" w:hAnsi="Times New Roman" w:cs="Times New Roman"/>
          <w:sz w:val="24"/>
        </w:rPr>
        <w:t xml:space="preserve"> Обь с Иртышом, Лена, Амур, Амударья, Печора, Дунай, Рейн, Хуанхэ,Янцзы, Инд, Ганг.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</w:rPr>
      </w:pPr>
      <w:r w:rsidRPr="00A35412">
        <w:rPr>
          <w:rFonts w:ascii="Times New Roman" w:eastAsia="Times New Roman" w:hAnsi="Times New Roman" w:cs="Times New Roman"/>
          <w:i/>
          <w:sz w:val="24"/>
        </w:rPr>
        <w:lastRenderedPageBreak/>
        <w:t>Озера:</w:t>
      </w:r>
      <w:r w:rsidRPr="00A35412">
        <w:rPr>
          <w:rFonts w:ascii="Times New Roman" w:eastAsia="Times New Roman" w:hAnsi="Times New Roman" w:cs="Times New Roman"/>
          <w:sz w:val="24"/>
        </w:rPr>
        <w:t>Каспийское, Байкал, Онежское, Ладожское, Женевское, Иссык-куль,Балхаш, Лобнор.</w:t>
      </w:r>
    </w:p>
    <w:p w:rsidR="00FE5932" w:rsidRDefault="00FE5932" w:rsidP="00D018F0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2DBC" w:rsidRPr="00A35412" w:rsidRDefault="00EE5613" w:rsidP="00D018F0">
      <w:pPr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 класс (34 </w:t>
      </w:r>
      <w:r w:rsidR="004A2DBC" w:rsidRPr="00A35412">
        <w:rPr>
          <w:rFonts w:ascii="Times New Roman" w:eastAsia="Calibri" w:hAnsi="Times New Roman" w:cs="Times New Roman"/>
          <w:b/>
          <w:i/>
          <w:sz w:val="28"/>
          <w:szCs w:val="28"/>
        </w:rPr>
        <w:t>час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4A2DBC" w:rsidRPr="00A3541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Введение</w:t>
      </w:r>
      <w:r w:rsidR="00405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курс «География России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 с какой целью изучают в курсе «География России».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D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1.</w:t>
      </w:r>
      <w:r w:rsidR="00405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 в мире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Географическое п</w:t>
      </w:r>
      <w:r w:rsidR="00405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оложение России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Виды географического положения: природно-географическое (физико-географическое), математико-географическое, экономико-географическое, транспортно-географическое, геополитическое, этнокультурное, эколого-географическое, историко-географическое положение. Уровни географического положения. Изменения географического положения со временем</w:t>
      </w: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черты природно-географического положения территории РФ; отрицательные и положительные аспекты географического положения. </w:t>
      </w:r>
    </w:p>
    <w:p w:rsidR="004A2DBC" w:rsidRPr="004059ED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Размер территории РФ и его влияние на природу, хозяйство и жизнь населения. Особенности экономико-географического и транспортно-географического положения России. Отрицательные и положительные аспекты современных экономико-географического и транспортно-географического положения, их влияние на хозяйство и жизнь населения. 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Геополитическое, этнокультурное и эколого-географическоеположение России. Государственная территория Российской Федерации (суша, внутренние и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территориальные воды, воздушное пространство и недра). Морские владения России </w:t>
      </w:r>
      <w:r w:rsidR="00FE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континентальный шельф и экономическая зона. Территориальные пространства России как важнейший стратегический ресурс страны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и виды государственных границ России: природные (сухопутные, морские), экономические (контактные, барьерные), исторические (старые, новые), геополитические (безопасные, конфликтные). Особенности сухопутных и морских границ РФ: протяжённость, страны-соседи, значение для осуществления внешних связей.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Поясное (зональное) местное и декретное время, их роль в хозяйстве и деятельности людей. Государственное устройство и территориальное деление РФ. Политико-административная карта России. </w:t>
      </w:r>
    </w:p>
    <w:p w:rsidR="004A2DBC" w:rsidRPr="004059ED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Томской области  на  карте  России,  Западной  Сибири. Удаленность  от  океанов  и влияние  такого  положения  на  ПК Томской  области.  Размеры  территории.  Площадь  территории  области  в  сравнении  с размерами  других субъектов РФ и государств мира. Широта и долгота крайних точек области, протяженность  территории  с  запада на восток и  с севера на юг. Ее  положение в  умеренном  климатическом  поясе,  в  природных  зонах  тайги  и  лесостепи.  Административное  деление  и  состав  территории.</w:t>
      </w:r>
    </w:p>
    <w:p w:rsidR="004A2DBC" w:rsidRPr="00A35412" w:rsidRDefault="004A2DBC" w:rsidP="00D018F0">
      <w:pPr>
        <w:tabs>
          <w:tab w:val="left" w:pos="72"/>
        </w:tabs>
        <w:ind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 работы</w:t>
      </w:r>
    </w:p>
    <w:p w:rsidR="004A2DBC" w:rsidRPr="00A35412" w:rsidRDefault="004A2DBC" w:rsidP="00D018F0">
      <w:pPr>
        <w:numPr>
          <w:ilvl w:val="0"/>
          <w:numId w:val="36"/>
        </w:numPr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5412">
        <w:rPr>
          <w:rFonts w:ascii="Times New Roman" w:hAnsi="Times New Roman" w:cs="Times New Roman"/>
          <w:bCs/>
          <w:sz w:val="24"/>
          <w:szCs w:val="24"/>
        </w:rPr>
        <w:t>Нанесение на контурную карту крайних точек России и определение их координат,</w:t>
      </w:r>
    </w:p>
    <w:p w:rsidR="004A2DBC" w:rsidRPr="00A35412" w:rsidRDefault="004A2DBC" w:rsidP="00D018F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5412">
        <w:rPr>
          <w:rFonts w:ascii="Times New Roman" w:hAnsi="Times New Roman" w:cs="Times New Roman"/>
          <w:bCs/>
          <w:sz w:val="24"/>
          <w:szCs w:val="24"/>
        </w:rPr>
        <w:t xml:space="preserve">государств-соседей, морей, </w:t>
      </w:r>
      <w:r w:rsidR="004059ED">
        <w:rPr>
          <w:rFonts w:ascii="Times New Roman" w:hAnsi="Times New Roman" w:cs="Times New Roman"/>
          <w:bCs/>
          <w:sz w:val="24"/>
          <w:szCs w:val="24"/>
        </w:rPr>
        <w:t>омывающих  территорию страны</w:t>
      </w:r>
      <w:r w:rsidRPr="00A35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3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>Выявление по карте  специфики административно</w:t>
      </w:r>
      <w:r w:rsidR="004059ED">
        <w:rPr>
          <w:rFonts w:ascii="Times New Roman" w:hAnsi="Times New Roman" w:cs="Times New Roman"/>
          <w:sz w:val="24"/>
          <w:szCs w:val="24"/>
        </w:rPr>
        <w:t>-территориального устройства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3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>Решение задач по определению времени для  пунктов России, расположенных в</w:t>
      </w:r>
    </w:p>
    <w:p w:rsidR="004A2DBC" w:rsidRPr="00A35412" w:rsidRDefault="004059ED" w:rsidP="00D018F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 часовых зонах</w:t>
      </w:r>
      <w:r w:rsidR="004A2DBC"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4059ED" w:rsidRDefault="004A2DBC" w:rsidP="00D018F0">
      <w:pPr>
        <w:numPr>
          <w:ilvl w:val="0"/>
          <w:numId w:val="3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59ED">
        <w:rPr>
          <w:rFonts w:ascii="Times New Roman" w:hAnsi="Times New Roman" w:cs="Times New Roman"/>
          <w:sz w:val="24"/>
          <w:szCs w:val="24"/>
        </w:rPr>
        <w:t>Определение местного време</w:t>
      </w:r>
      <w:r w:rsidR="004059ED" w:rsidRPr="004059ED">
        <w:rPr>
          <w:rFonts w:ascii="Times New Roman" w:hAnsi="Times New Roman" w:cs="Times New Roman"/>
          <w:sz w:val="24"/>
          <w:szCs w:val="24"/>
        </w:rPr>
        <w:t>ни для  разных пунктов России</w:t>
      </w:r>
      <w:r w:rsidRPr="004059ED">
        <w:rPr>
          <w:rFonts w:ascii="Times New Roman" w:hAnsi="Times New Roman" w:cs="Times New Roman"/>
          <w:sz w:val="24"/>
          <w:szCs w:val="24"/>
        </w:rPr>
        <w:t>.</w:t>
      </w:r>
    </w:p>
    <w:p w:rsidR="004A2DBC" w:rsidRPr="004059ED" w:rsidRDefault="004A2DBC" w:rsidP="00D018F0">
      <w:pPr>
        <w:numPr>
          <w:ilvl w:val="0"/>
          <w:numId w:val="3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опорного конспекта на контурной  карте:  нанесение на карту границ Томской и соседних  субъектов. Нанесение границ районов области и </w:t>
      </w:r>
      <w:r w:rsidR="004059ED"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административных центров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4059ED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История заселения, освоения и исследования территории России</w:t>
      </w:r>
      <w:r w:rsidR="00FE59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A2DBC" w:rsidRPr="00303449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Освоение славянами территории Русской равнины в IX–XIII вв. Колонизация севера и востока Русской равнины восточными славянами. Военные и торговые походы славян в IX–XI вв. Русские княжества в XII–XIII вв., путешествия и открытия новгородцев. Освоение и заселение новых земель в XIV–XVII вв. Московское государство в XIV–XVI вв.: дальнейшее освоение европейского севера, 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монастырская колонизация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Географические открытия и освоение Сибири и Дальнего Востока в XVII в. Территориальные изменения в XVIII–XIX вв. Присоединение и освоение западных и южных территорий в XVIII в., выход к Балтийскому и Чёрному морям, в Среднюю Азию. Территориальные изменения на юге, юго-востоке и востоке в XIX в. 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первых русских поселений в Северной Америке, установление новых границ с Китаем и Японией.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Хозяйственное освоение территории России в XVII–XIX вв. 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старопромышленных районов, зон сельскохозяйственного производства, развитие водного и сухопутного транспорта, появление новых городов. Географические открытия XVIII в. Картографо-географические исследования в европейской части страны, на Урале, Азовском и Каспийском морях. Первая Камчатская экспедиция. Великая Северная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(Вторая Камчатская) экспедиция. Организация научных экспедиций Академией наук России.</w:t>
      </w:r>
    </w:p>
    <w:p w:rsidR="004A2DBC" w:rsidRPr="004059ED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географические открытия и исследования в XIX в. 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кругосветные плавания, открытия в Тихом океане и у северных берегов Америки. Экспедиции Русского Географического общества, открытия в Центральной Азии, Сибири и на Дальнем Востоке. Территориальные изменения в XX в.</w:t>
      </w:r>
    </w:p>
    <w:p w:rsidR="004A2DBC" w:rsidRPr="004059ED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Хозяйственное освоение и изучение территории страны. 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 научные открытия в Арктике, во внутренних районах Восточной Сибири и Северо-Востока в первой половине XX в.; хозяйственное освоение территории страны во второй половине XX в., открытие новых месторождений и освоение природных ресурсов, строительство промышленных предприятий, освоение целинных и залежных земель, строительство новых городов и транспортных путей.</w:t>
      </w:r>
    </w:p>
    <w:p w:rsidR="004A2DBC" w:rsidRPr="004059ED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географические исследования. Методы получения, обработки, передачи и представления географической информации. </w:t>
      </w:r>
    </w:p>
    <w:p w:rsidR="004A2DBC" w:rsidRPr="00440AD8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E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 область  в  древние  века.  Первые поселения на томской земле. Этапы в истории  заселения и хозяйственного освоения. Завоевание  и  освоение  территории  Томской  области  русскими  в  16-17  веках.  Описание  природы  в  дневниках  Н. Спафария  во  время  его</w:t>
      </w:r>
    </w:p>
    <w:p w:rsidR="004A2DBC" w:rsidRPr="00440AD8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 по  Великому  водному  пути (в  пределах  Томской  области-  по  Оби  и  Кети).  «Чертежная  книга  Сибири»  С.У.Ремезова.  Исследования  в  18  веке: Д.Г.Мессершмидта,  Г.Ф.Миллера,  И.Г.Гмелина,  И.А.Фалька.  Изучение  природы  в  19  веке:  изыскательские  работы  при  проектировании  Обь-Енисейского  канала;  краеведческие  работы  Н.А.Кострова.  Исследование  природы  нашего  края  в  20  веке  учеными  Томского  госуниверситета.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работы: </w:t>
      </w:r>
    </w:p>
    <w:p w:rsidR="004A2DBC" w:rsidRPr="00A35412" w:rsidRDefault="004A2DBC" w:rsidP="00D018F0">
      <w:pPr>
        <w:numPr>
          <w:ilvl w:val="0"/>
          <w:numId w:val="38"/>
        </w:numPr>
        <w:shd w:val="clear" w:color="auto" w:fill="FFFFFF"/>
        <w:tabs>
          <w:tab w:val="left" w:pos="567"/>
        </w:tabs>
        <w:ind w:left="0" w:right="40" w:firstLine="709"/>
        <w:contextualSpacing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A35412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 Анализ источников информации об истории</w:t>
      </w:r>
      <w:r w:rsidR="004059E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освоения тер</w:t>
      </w:r>
      <w:r w:rsidR="004059E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ритории России</w:t>
      </w:r>
      <w:r w:rsidRPr="00A35412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.</w:t>
      </w:r>
    </w:p>
    <w:p w:rsidR="004A2DBC" w:rsidRPr="00A35412" w:rsidRDefault="004A2DBC" w:rsidP="00D018F0">
      <w:pPr>
        <w:numPr>
          <w:ilvl w:val="0"/>
          <w:numId w:val="38"/>
        </w:numPr>
        <w:shd w:val="clear" w:color="auto" w:fill="FFFFFF"/>
        <w:tabs>
          <w:tab w:val="left" w:pos="567"/>
        </w:tabs>
        <w:ind w:left="0" w:right="40" w:firstLine="709"/>
        <w:contextualSpacing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A35412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 Обозначение на контурной карте географических объек</w:t>
      </w:r>
      <w:r w:rsidRPr="00A35412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тов, открытых русскими путешественниками. Выделение тех, которые названы в ч</w:t>
      </w:r>
      <w:r w:rsidR="004059E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есть русских первопроход</w:t>
      </w:r>
      <w:r w:rsidR="004059E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цев</w:t>
      </w:r>
      <w:r w:rsidRPr="00A35412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.</w:t>
      </w:r>
    </w:p>
    <w:p w:rsidR="004A2DBC" w:rsidRDefault="004A2DBC" w:rsidP="00D018F0">
      <w:pPr>
        <w:numPr>
          <w:ilvl w:val="0"/>
          <w:numId w:val="38"/>
        </w:numPr>
        <w:shd w:val="clear" w:color="auto" w:fill="FFFFFF"/>
        <w:tabs>
          <w:tab w:val="left" w:pos="567"/>
        </w:tabs>
        <w:ind w:left="0" w:right="4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E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 Составление таблицы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«Путешественники  Сибири и их вклад в развитие географических знаний о</w:t>
      </w:r>
      <w:r w:rsid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Томской области»</w:t>
      </w:r>
      <w:r w:rsidRPr="00405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707" w:rsidRPr="004059ED" w:rsidRDefault="00762707" w:rsidP="00D018F0">
      <w:pPr>
        <w:shd w:val="clear" w:color="auto" w:fill="FFFFFF"/>
        <w:tabs>
          <w:tab w:val="left" w:pos="567"/>
        </w:tabs>
        <w:ind w:right="4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4059ED" w:rsidRDefault="00762707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Тема2. ПРИРОДА РОССИИ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Рельеф, геологическое строени</w:t>
      </w:r>
      <w:r w:rsidR="00762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 и минеральные ресурсы 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рельефа как результат геологической истории формирования территории, геологическое летосчисление, геологическая карта. Основные этапы развития земной коры, основные тектонические структуры — платформы и складчатые области; тектоническая карта. Зависимость размещения крупных форм рельефа и полезных ископаемых от строения земной 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коры</w:t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Выявление зависимости между тектоническим строением, рельефом и размещением основных групп полезных ископаемых.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форм рельефа под влиянием внешних процессов. Современные рельефообразующие природные процессы. Опасные природные явления в литосфере. Влияние литосферы и рельефа на жизнь и хозяйственную деятельность людей. Изменение рельефа в результате хозяйственной деятельности.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 работы</w:t>
      </w:r>
    </w:p>
    <w:p w:rsidR="004A2DBC" w:rsidRPr="00A35412" w:rsidRDefault="004A2DBC" w:rsidP="00D018F0">
      <w:pPr>
        <w:numPr>
          <w:ilvl w:val="0"/>
          <w:numId w:val="3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>Выявление зависимости между тектоническим  строением, формами рель</w:t>
      </w:r>
      <w:r w:rsidRPr="00A35412">
        <w:rPr>
          <w:rFonts w:ascii="Times New Roman" w:hAnsi="Times New Roman" w:cs="Times New Roman"/>
          <w:sz w:val="24"/>
          <w:szCs w:val="24"/>
        </w:rPr>
        <w:softHyphen/>
        <w:t>ефа и  размещением полезных ископаемы</w:t>
      </w:r>
      <w:r w:rsidR="00762707">
        <w:rPr>
          <w:rFonts w:ascii="Times New Roman" w:hAnsi="Times New Roman" w:cs="Times New Roman"/>
          <w:sz w:val="24"/>
          <w:szCs w:val="24"/>
        </w:rPr>
        <w:t>х крупных тер</w:t>
      </w:r>
      <w:r w:rsidR="00762707">
        <w:rPr>
          <w:rFonts w:ascii="Times New Roman" w:hAnsi="Times New Roman" w:cs="Times New Roman"/>
          <w:sz w:val="24"/>
          <w:szCs w:val="24"/>
        </w:rPr>
        <w:softHyphen/>
        <w:t>риторий России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3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 xml:space="preserve">Нанесение на контурную карту </w:t>
      </w:r>
      <w:r w:rsidR="00762707">
        <w:rPr>
          <w:rFonts w:ascii="Times New Roman" w:hAnsi="Times New Roman" w:cs="Times New Roman"/>
          <w:sz w:val="24"/>
          <w:szCs w:val="24"/>
        </w:rPr>
        <w:t>основных форм рельефа страны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 xml:space="preserve">Изучение образцов минералов, горных пород и полезных ископаемых своей </w:t>
      </w:r>
      <w:r w:rsidR="00762707">
        <w:rPr>
          <w:rFonts w:ascii="Times New Roman" w:hAnsi="Times New Roman" w:cs="Times New Roman"/>
          <w:sz w:val="24"/>
          <w:szCs w:val="24"/>
        </w:rPr>
        <w:t>местности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Изучение  закономерностей формирования рельефа и его современного</w:t>
      </w:r>
    </w:p>
    <w:p w:rsidR="004A2DBC" w:rsidRPr="00762707" w:rsidRDefault="004A2DBC" w:rsidP="00D018F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развити</w:t>
      </w:r>
      <w:r w:rsidR="00762707">
        <w:rPr>
          <w:rFonts w:ascii="Times New Roman" w:hAnsi="Times New Roman" w:cs="Times New Roman"/>
          <w:sz w:val="24"/>
          <w:szCs w:val="24"/>
        </w:rPr>
        <w:t>я на примере своей местности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Определение профиля рельефа местно</w:t>
      </w:r>
      <w:r w:rsidR="00762707">
        <w:rPr>
          <w:rFonts w:ascii="Times New Roman" w:hAnsi="Times New Roman" w:cs="Times New Roman"/>
          <w:sz w:val="24"/>
          <w:szCs w:val="24"/>
        </w:rPr>
        <w:t>сти по топографической карте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7"/>
        </w:numPr>
        <w:tabs>
          <w:tab w:val="left" w:pos="85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Построение профиля рельефа местно</w:t>
      </w:r>
      <w:r w:rsidR="00762707">
        <w:rPr>
          <w:rFonts w:ascii="Times New Roman" w:hAnsi="Times New Roman" w:cs="Times New Roman"/>
          <w:sz w:val="24"/>
          <w:szCs w:val="24"/>
        </w:rPr>
        <w:t>сти по топографической карте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Климат и аг</w:t>
      </w:r>
      <w:r w:rsidR="00762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роклиматические ресурсы 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формирования климата на территории страны; солнечная радиация и радиационный баланс. Воздушные массы, атмосферные фронты, циклоны и антициклоны</w:t>
      </w: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Синоптическая карта. Определение по синоптической карте особенностей погоды для различных пунктов. Составление прогноза погоды.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температур воздуха и осадков по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России; испарение, испаряемость, коэффициент увлажнения. Климатические пояса и типы климатов на территории России, их краткая характеристика. Карта климатических поясов и областей. Агроклиматические ресурсы страны; влияние климата на хозяйственную деятельность и здоровье людей; опасные и неблагоприятные погодно-климатические явления; мероприятия по охране атмосферного воздуха от загрязнения.</w:t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Способыадаптации человека к разнообразным климатическим условиям на территории страны. Определение особенностей климата своего региона.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 особенности  климата  Томской  области.  Влияние  на  него  географического  положения,  рельефа,  циркуляции  атмосферы (западного  переноса,  циклональной деятельности,  Сибирского  антициклона).  Влияние  климата  на  хозяйство  области. Агроклиматические  ресурсы. Погода и причины её изменений.  Преобладающие типы погод.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5412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4A2DBC" w:rsidRPr="00A35412" w:rsidRDefault="004A2DBC" w:rsidP="00D018F0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right="20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A35412">
        <w:rPr>
          <w:rFonts w:ascii="Times New Roman" w:eastAsia="Century Schoolbook" w:hAnsi="Times New Roman" w:cs="Times New Roman"/>
          <w:sz w:val="24"/>
          <w:szCs w:val="24"/>
        </w:rPr>
        <w:t>Выявление закономерностей территориального распределе</w:t>
      </w:r>
      <w:r w:rsidRPr="00A35412">
        <w:rPr>
          <w:rFonts w:ascii="Times New Roman" w:eastAsia="Century Schoolbook" w:hAnsi="Times New Roman" w:cs="Times New Roman"/>
          <w:sz w:val="24"/>
          <w:szCs w:val="24"/>
        </w:rPr>
        <w:softHyphen/>
        <w:t>ния климатических показателей (солнечной радиации, средней температуры января и июля, среднегодового количества осадков и</w:t>
      </w:r>
      <w:r w:rsidR="00762707">
        <w:rPr>
          <w:rFonts w:ascii="Times New Roman" w:eastAsia="Century Schoolbook" w:hAnsi="Times New Roman" w:cs="Times New Roman"/>
          <w:sz w:val="24"/>
          <w:szCs w:val="24"/>
        </w:rPr>
        <w:t xml:space="preserve"> др.) по климатической карте</w:t>
      </w:r>
      <w:r w:rsidRPr="00A35412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right="20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>Анализ климатограмм, характерных для раз</w:t>
      </w:r>
      <w:r w:rsidR="00762707">
        <w:rPr>
          <w:rFonts w:ascii="Times New Roman" w:hAnsi="Times New Roman" w:cs="Times New Roman"/>
          <w:sz w:val="24"/>
          <w:szCs w:val="24"/>
        </w:rPr>
        <w:t>личных ти</w:t>
      </w:r>
      <w:r w:rsidR="00762707">
        <w:rPr>
          <w:rFonts w:ascii="Times New Roman" w:hAnsi="Times New Roman" w:cs="Times New Roman"/>
          <w:sz w:val="24"/>
          <w:szCs w:val="24"/>
        </w:rPr>
        <w:softHyphen/>
        <w:t>пов климата России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right="20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Определение особенностей погоды для различных пунктов Р</w:t>
      </w:r>
      <w:r w:rsidR="00762707">
        <w:rPr>
          <w:rFonts w:ascii="Times New Roman" w:hAnsi="Times New Roman" w:cs="Times New Roman"/>
          <w:sz w:val="24"/>
          <w:szCs w:val="24"/>
        </w:rPr>
        <w:t>оссии по синоптической карте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right="20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Составление простейшего прогноза погоды своей местности с помощью</w:t>
      </w:r>
    </w:p>
    <w:p w:rsidR="004A2DBC" w:rsidRPr="00762707" w:rsidRDefault="004A2DBC" w:rsidP="00D018F0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фенологических признаков.</w:t>
      </w:r>
    </w:p>
    <w:p w:rsidR="004A2DBC" w:rsidRPr="00762707" w:rsidRDefault="004A2DBC" w:rsidP="00D018F0">
      <w:pPr>
        <w:numPr>
          <w:ilvl w:val="0"/>
          <w:numId w:val="3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Выявление способов адаптаци</w:t>
      </w:r>
      <w:r w:rsidR="00762707">
        <w:rPr>
          <w:rFonts w:ascii="Times New Roman" w:hAnsi="Times New Roman" w:cs="Times New Roman"/>
          <w:sz w:val="24"/>
          <w:szCs w:val="24"/>
        </w:rPr>
        <w:t>и человека в своей местности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 xml:space="preserve">Определение коэффициента увлажнения </w:t>
      </w:r>
      <w:r w:rsidR="00762707">
        <w:rPr>
          <w:rFonts w:ascii="Times New Roman" w:hAnsi="Times New Roman" w:cs="Times New Roman"/>
          <w:sz w:val="24"/>
          <w:szCs w:val="24"/>
        </w:rPr>
        <w:t>в различных регионах  России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0"/>
          <w:numId w:val="3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</w:rPr>
        <w:t>Нанесение  на  контурную  карту Томской области  агроклиматических  поясов   с  указанием  их  кратких  характеристик  и  о</w:t>
      </w:r>
      <w:r w:rsidR="00762707">
        <w:rPr>
          <w:rFonts w:ascii="Times New Roman" w:hAnsi="Times New Roman" w:cs="Times New Roman"/>
        </w:rPr>
        <w:t>траслей сельского  хозяйства</w:t>
      </w:r>
      <w:r w:rsidRPr="00762707">
        <w:rPr>
          <w:rFonts w:ascii="Times New Roman" w:hAnsi="Times New Roman" w:cs="Times New Roman"/>
        </w:rPr>
        <w:t>.</w:t>
      </w:r>
    </w:p>
    <w:p w:rsidR="004A2DBC" w:rsidRPr="00762707" w:rsidRDefault="004A2DBC" w:rsidP="00D018F0">
      <w:pPr>
        <w:numPr>
          <w:ilvl w:val="0"/>
          <w:numId w:val="3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</w:rPr>
        <w:t>Обработка материалов многолетних наблюдений за погодой Томской области, состав</w:t>
      </w:r>
      <w:r w:rsidR="00762707">
        <w:rPr>
          <w:rFonts w:ascii="Times New Roman" w:hAnsi="Times New Roman" w:cs="Times New Roman"/>
        </w:rPr>
        <w:t>ление климатических диаграмм</w:t>
      </w:r>
      <w:r w:rsidRPr="00762707">
        <w:rPr>
          <w:rFonts w:ascii="Times New Roman" w:hAnsi="Times New Roman" w:cs="Times New Roman"/>
        </w:rPr>
        <w:t>.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Внутренние воды и в</w:t>
      </w:r>
      <w:r w:rsidR="00762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одные ресурсы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внутренних вод на территории страны, главные речные системы, водоразделы, океанские бассейны; </w:t>
      </w: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падение и уклон рек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Питание и режим рек, основные показатели жизни рек. </w:t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зависимости между режимом, характером течения рек, рельефом и климатом. Составление характеристики одной из рек с использованием тематических карт и климатограмм, определение возможностей её хозяйственного использования.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и происхождение озёрных котловин; распространение и типы болот; районы горного и покровного оледенения; виды подземных вод. </w:t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и распространение многолетней мерзлоты; её влияние на другие компоненты природы и хозяйственную деятельность человека. Неравномерность размещения водных ресурсов по территории страны. Хозяйственное использование и охрана водных ресурсов. Стихийные явления, связанные с водами. Объяснение закономерностей размещения разных видов вод суши и связанных с ними опасных природных явлений на территории страны. Пути сохранения качества водных ресурсов. Оценка обеспеченности водными ресурсами крупных регионов России. </w:t>
      </w:r>
    </w:p>
    <w:p w:rsidR="004A2DBC" w:rsidRPr="00762707" w:rsidRDefault="004A2DBC" w:rsidP="00D018F0">
      <w:pPr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762707">
        <w:rPr>
          <w:rFonts w:ascii="Times New Roman" w:eastAsia="Times New Roman" w:hAnsi="Times New Roman" w:cs="Times New Roman"/>
          <w:szCs w:val="24"/>
          <w:lang w:eastAsia="ru-RU"/>
        </w:rPr>
        <w:tab/>
        <w:t>Поверхностные  воды  Томской  области:  реки,  озера,  болота. Режим  рек  и  их  питание.  Подземные  воды.  Водные  ресурсы  нашей  области. Территории бассейнов рек  Томь, Васюган,  Кеть и др. Режим рек.  Меры по охране поверхностных вод, использование в хозяйстве вод рек и озер. Подземные воды и их хозяйственное использование.</w:t>
      </w:r>
    </w:p>
    <w:p w:rsidR="004A2DBC" w:rsidRPr="00A35412" w:rsidRDefault="004A2DBC" w:rsidP="00D018F0">
      <w:pPr>
        <w:shd w:val="clear" w:color="auto" w:fill="FFFFFF"/>
        <w:ind w:firstLine="709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412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4A2DBC" w:rsidRPr="00762707" w:rsidRDefault="004A2DBC" w:rsidP="00D018F0">
      <w:pPr>
        <w:numPr>
          <w:ilvl w:val="1"/>
          <w:numId w:val="40"/>
        </w:numPr>
        <w:shd w:val="clear" w:color="auto" w:fill="FFFFFF"/>
        <w:tabs>
          <w:tab w:val="num" w:pos="1134"/>
        </w:tabs>
        <w:ind w:left="0" w:right="40" w:firstLine="709"/>
        <w:contextualSpacing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76270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Составление сравнительной характеристики морей, </w:t>
      </w:r>
      <w:r w:rsidR="0076270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омываю</w:t>
      </w:r>
      <w:r w:rsidR="0076270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щих территории России</w:t>
      </w:r>
      <w:r w:rsidRPr="0076270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.</w:t>
      </w:r>
    </w:p>
    <w:p w:rsidR="004A2DBC" w:rsidRPr="00762707" w:rsidRDefault="004A2DBC" w:rsidP="00D018F0">
      <w:pPr>
        <w:numPr>
          <w:ilvl w:val="1"/>
          <w:numId w:val="40"/>
        </w:numPr>
        <w:tabs>
          <w:tab w:val="num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Составление характеристики одной из рек с использовани</w:t>
      </w:r>
      <w:r w:rsidRPr="00762707">
        <w:rPr>
          <w:rFonts w:ascii="Times New Roman" w:hAnsi="Times New Roman" w:cs="Times New Roman"/>
          <w:sz w:val="24"/>
          <w:szCs w:val="24"/>
        </w:rPr>
        <w:softHyphen/>
        <w:t>ем тематических карт и  климатодиаграмм, определение возможностей их хозяйственного</w:t>
      </w:r>
    </w:p>
    <w:p w:rsidR="004A2DBC" w:rsidRPr="00762707" w:rsidRDefault="004A2DBC" w:rsidP="00D018F0">
      <w:pPr>
        <w:tabs>
          <w:tab w:val="num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 xml:space="preserve">            использования.</w:t>
      </w:r>
    </w:p>
    <w:p w:rsidR="004A2DBC" w:rsidRPr="00762707" w:rsidRDefault="004A2DBC" w:rsidP="00D018F0">
      <w:pPr>
        <w:numPr>
          <w:ilvl w:val="1"/>
          <w:numId w:val="40"/>
        </w:numPr>
        <w:tabs>
          <w:tab w:val="num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Объяснение взаимосвязи между питанием и режимом  рек и связанных с   данными показателями   стихийных  природных явл</w:t>
      </w:r>
      <w:r w:rsidR="00762707">
        <w:rPr>
          <w:rFonts w:ascii="Times New Roman" w:hAnsi="Times New Roman" w:cs="Times New Roman"/>
          <w:sz w:val="24"/>
          <w:szCs w:val="24"/>
        </w:rPr>
        <w:t>е</w:t>
      </w:r>
      <w:r w:rsidR="00762707">
        <w:rPr>
          <w:rFonts w:ascii="Times New Roman" w:hAnsi="Times New Roman" w:cs="Times New Roman"/>
          <w:sz w:val="24"/>
          <w:szCs w:val="24"/>
        </w:rPr>
        <w:softHyphen/>
        <w:t>ний на территории  страны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1"/>
          <w:numId w:val="40"/>
        </w:numPr>
        <w:tabs>
          <w:tab w:val="num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>Определение падения и уклона речной сети и выявление влияния этих</w:t>
      </w:r>
    </w:p>
    <w:p w:rsidR="004A2DBC" w:rsidRPr="00762707" w:rsidRDefault="004A2DBC" w:rsidP="00D018F0">
      <w:pPr>
        <w:tabs>
          <w:tab w:val="num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hAnsi="Times New Roman" w:cs="Times New Roman"/>
          <w:sz w:val="24"/>
          <w:szCs w:val="24"/>
        </w:rPr>
        <w:t xml:space="preserve">            показателей на хозяйст</w:t>
      </w:r>
      <w:r w:rsidR="00762707">
        <w:rPr>
          <w:rFonts w:ascii="Times New Roman" w:hAnsi="Times New Roman" w:cs="Times New Roman"/>
          <w:sz w:val="24"/>
          <w:szCs w:val="24"/>
        </w:rPr>
        <w:t>венную деятельность человека</w:t>
      </w:r>
      <w:r w:rsidRPr="0076270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762707" w:rsidRDefault="004A2DBC" w:rsidP="00D018F0">
      <w:pPr>
        <w:numPr>
          <w:ilvl w:val="1"/>
          <w:numId w:val="40"/>
        </w:numPr>
        <w:tabs>
          <w:tab w:val="num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обеспеченности водными ресур</w:t>
      </w:r>
      <w:r w:rsid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крупных регионов России</w:t>
      </w:r>
      <w:r w:rsidRPr="00762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932" w:rsidRDefault="00FE5932" w:rsidP="00D018F0">
      <w:pPr>
        <w:shd w:val="clear" w:color="auto" w:fill="FFFFFF"/>
        <w:tabs>
          <w:tab w:val="left" w:pos="277"/>
        </w:tabs>
        <w:ind w:right="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5932" w:rsidRDefault="00FE5932" w:rsidP="00D018F0">
      <w:pPr>
        <w:shd w:val="clear" w:color="auto" w:fill="FFFFFF"/>
        <w:tabs>
          <w:tab w:val="left" w:pos="277"/>
        </w:tabs>
        <w:ind w:right="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2DBC" w:rsidRPr="00A35412" w:rsidRDefault="004A2DBC" w:rsidP="00D018F0">
      <w:pPr>
        <w:shd w:val="clear" w:color="auto" w:fill="FFFFFF"/>
        <w:tabs>
          <w:tab w:val="left" w:pos="277"/>
        </w:tabs>
        <w:ind w:right="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 w:rsidR="00DF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чвы и почвенные ресурсы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Понятие «почва», плодородие — важнейшее свойство почвы. Условия почвообразования. Главные зональные типы почв.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распространения почв на территории страны. Почвенная карта России. Изменение свойств почв в процессе их хозяйственного использования. Меры по сохранению плодородия почв. Мелиорация.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hAnsi="Times New Roman" w:cs="Times New Roman"/>
          <w:sz w:val="24"/>
          <w:szCs w:val="24"/>
        </w:rPr>
        <w:t>Влияние  на  образование  почв Томской области  факторов:  сурового  климата, сезонной мерзлоты, избыточного  увлажнения, рыхлых  почвообразующих  пород,  плоского  рельефа,  живых  организмов. Распространение  основных  типов  почв на территории области:  подзолистых,  дерново-подзолистых,  серых  лесных,  черноземных, болотных,  пойменных.  Особенности  хозяйственного  использования  почв.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35412">
        <w:rPr>
          <w:rFonts w:ascii="Times New Roman" w:hAnsi="Times New Roman" w:cs="Times New Roman"/>
          <w:b/>
          <w:bCs/>
          <w:sz w:val="24"/>
          <w:szCs w:val="24"/>
        </w:rPr>
        <w:t>Практические  работы</w:t>
      </w:r>
    </w:p>
    <w:p w:rsidR="004A2DBC" w:rsidRPr="00A35412" w:rsidRDefault="004A2DBC" w:rsidP="00D018F0">
      <w:pPr>
        <w:numPr>
          <w:ilvl w:val="2"/>
          <w:numId w:val="40"/>
        </w:numPr>
        <w:tabs>
          <w:tab w:val="left" w:pos="1560"/>
          <w:tab w:val="left" w:pos="1843"/>
          <w:tab w:val="left" w:pos="1985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>Составление характеристики зональных типов почв и выяв</w:t>
      </w:r>
      <w:r w:rsidRPr="00A35412">
        <w:rPr>
          <w:rFonts w:ascii="Times New Roman" w:hAnsi="Times New Roman" w:cs="Times New Roman"/>
          <w:sz w:val="24"/>
          <w:szCs w:val="24"/>
        </w:rPr>
        <w:softHyphen/>
        <w:t>ление условий и</w:t>
      </w:r>
      <w:r w:rsidR="00FE5932">
        <w:rPr>
          <w:rFonts w:ascii="Times New Roman" w:hAnsi="Times New Roman" w:cs="Times New Roman"/>
          <w:sz w:val="24"/>
          <w:szCs w:val="24"/>
        </w:rPr>
        <w:t>х почвообразования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FE5932" w:rsidRDefault="00FE5932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Растительный и животный мир</w:t>
      </w:r>
      <w:r w:rsidR="00DF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Биологические ресурсы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Растительный покров и животный мир России. Закономерности распространения животных и растений. Биом. Состав биологических ресурсов. Меры по охране животного и растительного мира. Ресурсы растительного и животного мира</w:t>
      </w: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Растительный и животный мир своего региона и своей местности. Биологические ресурсы, их рациональное использование. Меры по охране растительного и животного мира. 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 определяющие  особенности  растительного  покрова  Томской  области:  континентальность  климата;  равнинность  территории;  рыхлые  осадочные  породы,  слагающие  поверхность.  Особенности  растительного  покрова:  зональность (положение  области  в  зоне  тайги  и  лесостепи);  распространение  болот;  широкое  развитие  пойм  со  своеобразной  растительностью.  Растительные  сообщества:  лесные,  болотные,  луговые.  Использование  растительных  ресурсов  человеком.  Редкие  и  исчезающие  виды  растений  Томской  области.</w:t>
      </w:r>
      <w:r w:rsidRPr="00DF532A">
        <w:rPr>
          <w:rFonts w:ascii="Times New Roman" w:eastAsia="Times New Roman" w:hAnsi="Times New Roman" w:cs="Times New Roman"/>
          <w:szCs w:val="24"/>
          <w:lang w:eastAsia="ru-RU"/>
        </w:rPr>
        <w:t xml:space="preserve"> Особенности  животного  мира.  Влияниена  его  формирование  открытости  территории для  проникновения  европейских,  восточно-сибирских,  центрально-азиатских,  арктических  видов животных.  Характеристика  животного  мира  лесов,  болот  и  пойменных  лугов, водоемов  и  побережий,  полей  и  суходольных  лугов.  Хозяйственное  использование  ресурсов  животного  мира.  Редкие  и  исчезающие  виды.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b/>
          <w:bCs/>
          <w:sz w:val="24"/>
          <w:szCs w:val="24"/>
        </w:rPr>
        <w:t>Практические  работы</w:t>
      </w:r>
    </w:p>
    <w:p w:rsidR="004A2DBC" w:rsidRPr="00A35412" w:rsidRDefault="004A2DBC" w:rsidP="00D018F0">
      <w:pPr>
        <w:numPr>
          <w:ilvl w:val="0"/>
          <w:numId w:val="4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>Установление зависимостей растительного и животного мира о</w:t>
      </w:r>
      <w:r w:rsidR="00FE5932">
        <w:rPr>
          <w:rFonts w:ascii="Times New Roman" w:hAnsi="Times New Roman" w:cs="Times New Roman"/>
          <w:sz w:val="24"/>
          <w:szCs w:val="24"/>
        </w:rPr>
        <w:t>т других компонентов природы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FE5932" w:rsidRDefault="004A2DBC" w:rsidP="00D018F0">
      <w:pPr>
        <w:numPr>
          <w:ilvl w:val="0"/>
          <w:numId w:val="4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5932">
        <w:rPr>
          <w:rFonts w:ascii="Times New Roman" w:hAnsi="Times New Roman" w:cs="Times New Roman"/>
          <w:sz w:val="24"/>
          <w:szCs w:val="24"/>
        </w:rPr>
        <w:t>Выявление особенностей растительного и жи</w:t>
      </w:r>
      <w:r w:rsidR="00FE5932" w:rsidRPr="00FE5932">
        <w:rPr>
          <w:rFonts w:ascii="Times New Roman" w:hAnsi="Times New Roman" w:cs="Times New Roman"/>
          <w:sz w:val="24"/>
          <w:szCs w:val="24"/>
        </w:rPr>
        <w:t>вотного мира Томской области</w:t>
      </w:r>
      <w:r w:rsidRPr="00FE593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lang w:eastAsia="ru-RU"/>
        </w:rPr>
      </w:pP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A2DBC" w:rsidRPr="00A35412" w:rsidRDefault="00DF532A" w:rsidP="00D018F0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Тема3. </w:t>
      </w:r>
      <w:r w:rsidR="00762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НАСЕЛЕНИЕ РОССИИ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Человеческий потенциал - главное богатство страны. Численность населения России, её динамика. Естественный прирост и факторы, влияющие на его изменения. Демографические кризисы и потери населения России в XX в.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воспроизводства населения в России. Механический (миграционный) прирост населения. Соотношение мужчин и женщин, возрастно-половая пирамида.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Средняя ожидаемая продолжительность жизни. Факторы, влияющие на продолжительность жизни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Здоровый образ жизни. Человеческий капитал.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 проблемы в России. Этнический (национальный) состав населения России. Крупнейшие по численности народы РФ.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Основные языковые семьи (индоевропейская, алтайская, кавказская, уральская) и группы народов России.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Размещение народов России: территории с исконно русским населением и территории с пёстрым национальным составом. Демографическая ситуация различных регионов России.  Культурно-исторические особенности народов России. Разнообразие религиозного состава населения России: христианство, ислам, буддизм (ламаизм), традиционные верования (шаманизм, тотемизм, родовые культы), иудаизм. География основных религий на территории страны. Межнациональные проблемы и их география. 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Классификация городов по численности населения. Функции городов. Особенности урбанизации в России. Крупнейшие города и городские агломерации, их типы, роль в жизни страны. Социально-экономические и экологические проблемы в крупных городах. Географические особенности расселения сельского населения. Классификация сельских населённых пунктов по числу жителей. Влияние природных условий на типы сельских поселений. Современные социальные проблемы малых городов и сёл.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Миграции населения. Причины и виды миграций. Внутренние миграции, их виды: межрегиональные, сельско-городские, принудительные, вынужденные. Основные направления миграций населения на территории России. Внешние миграции. Миграционный прирост. Регионы эмиграции и иммиграции. Плотность населения. Неравномерность размещения населения по территории страны. Факторы, влияющие на размещение населения. Главные зоны расселения: основная полоса расселения, зона Севера.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Трудовой потенциал. Неравномерность в обеспечении трудовыми ресурсами различных территорий страны, роль в развитии и размещении хозяйства.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 и её причины. Проблема занятости населения и пути её решения. Проблема формирования и эффективного функционирования человеческого капитала.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Демографическая ситуация в Томской области. Естественное  движение населения.  Численность населения  и  её динамика, размещение и  плотность населения. Трудовые ресурсы Томской  области.   Образовательный  уровень  населения. Национальный  состав, основные этнические группы.  Миграционные    процессы. Городское  и  сельское население. Процессы урбанизации. Города Томской  области, их   культурно-историческая специализация. Томск  -  культурно – исторический и  научно – промышленный  центр области.  Культура и архитектура города.  Образовательные и научные учреждения города.  Экологическая  ситуация и проблемы города.  Другие  города  Томской  области.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4A2DBC" w:rsidRPr="00A35412" w:rsidRDefault="004A2DBC" w:rsidP="00D018F0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 статистическим материалам и тематическим картам</w:t>
      </w:r>
      <w:r w:rsidRPr="00A35412">
        <w:rPr>
          <w:rFonts w:ascii="Times New Roman" w:hAnsi="Times New Roman" w:cs="Times New Roman"/>
          <w:sz w:val="24"/>
          <w:szCs w:val="24"/>
        </w:rPr>
        <w:t xml:space="preserve"> основных показателей, характеризующих население страны и её отдельных территорий (естественный прирост, продолжительность жизни, половозрастной состав</w:t>
      </w:r>
      <w:r w:rsidR="00DF532A">
        <w:rPr>
          <w:rFonts w:ascii="Times New Roman" w:hAnsi="Times New Roman" w:cs="Times New Roman"/>
          <w:sz w:val="24"/>
          <w:szCs w:val="24"/>
        </w:rPr>
        <w:t>, занятость населения и др.)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42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hAnsi="Times New Roman" w:cs="Times New Roman"/>
          <w:sz w:val="24"/>
          <w:szCs w:val="24"/>
        </w:rPr>
        <w:t xml:space="preserve"> Определение по картам и статистическим материалам крупных народов, особенностей их размещения, сопоставление с административно-территориальным д</w:t>
      </w:r>
      <w:r w:rsidR="00DF532A">
        <w:rPr>
          <w:rFonts w:ascii="Times New Roman" w:hAnsi="Times New Roman" w:cs="Times New Roman"/>
          <w:sz w:val="24"/>
          <w:szCs w:val="24"/>
        </w:rPr>
        <w:t>елением Российской Федерации</w:t>
      </w:r>
      <w:r w:rsidRPr="00A35412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42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сравнение показателей соотношения городского и сельского населения в разных частях стран</w:t>
      </w:r>
      <w:r w:rsid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ы. Выявление закономерностей</w:t>
      </w:r>
      <w:r w:rsidRPr="00A35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DF532A" w:rsidRDefault="004A2DBC" w:rsidP="00D018F0">
      <w:pPr>
        <w:numPr>
          <w:ilvl w:val="0"/>
          <w:numId w:val="42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hAnsi="Times New Roman" w:cs="Times New Roman"/>
          <w:sz w:val="24"/>
          <w:szCs w:val="24"/>
        </w:rPr>
        <w:t xml:space="preserve">Определение уровня безработицы в отдельных регионах России и Томской области. Выявление востребованных профессий 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статистических данных и материалов, опубликованных в с</w:t>
      </w:r>
      <w:r w:rsid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редствах массовой информации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DF532A" w:rsidRDefault="004A2DBC" w:rsidP="00D018F0">
      <w:pPr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таблиц и  составление графиков динамики  численности</w:t>
      </w:r>
      <w:r w:rsid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 Томской  области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DF532A" w:rsidRDefault="004A2DBC" w:rsidP="00D018F0">
      <w:pPr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 картам плотности  и особенностей    размещения   населения по</w:t>
      </w:r>
      <w:r w:rsid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территории  своей  области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Pr="00DF532A" w:rsidRDefault="004A2DBC" w:rsidP="00D018F0">
      <w:pPr>
        <w:numPr>
          <w:ilvl w:val="0"/>
          <w:numId w:val="42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 основных показателей населения Томской области за период 2000-20</w:t>
      </w:r>
      <w:r w:rsid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гг. с соседними регионами</w:t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BC" w:rsidRDefault="004A2DBC" w:rsidP="00D018F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right="-143" w:firstLine="709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B2DC6" w:rsidRPr="00A35412" w:rsidRDefault="00AB2DC6" w:rsidP="00D018F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right="-143" w:firstLine="709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A2DBC" w:rsidRPr="00A35412" w:rsidRDefault="00AB2DC6" w:rsidP="00D018F0">
      <w:pPr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Тема 4</w:t>
      </w:r>
      <w:r w:rsidR="004A2DBC" w:rsidRPr="00A35412">
        <w:rPr>
          <w:rFonts w:ascii="Times New Roman" w:eastAsia="Calibri" w:hAnsi="Times New Roman" w:cs="Times New Roman"/>
          <w:b/>
          <w:sz w:val="26"/>
          <w:szCs w:val="26"/>
        </w:rPr>
        <w:t>. Общая характе</w:t>
      </w:r>
      <w:r w:rsidR="00DF532A">
        <w:rPr>
          <w:rFonts w:ascii="Times New Roman" w:eastAsia="Calibri" w:hAnsi="Times New Roman" w:cs="Times New Roman"/>
          <w:b/>
          <w:sz w:val="26"/>
          <w:szCs w:val="26"/>
        </w:rPr>
        <w:t xml:space="preserve">ристика хозяйства России </w:t>
      </w:r>
    </w:p>
    <w:p w:rsidR="004A2DBC" w:rsidRPr="00DF532A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Современное хозяйство России, его задачи. Понятия «хозяйство страны», «отрасль», «отраслевая структура хозяйства». Особенности отраслевой структуры хозяйства России. Этапы развития хозяйства. Функциональная структура хозяйства, понятие «межотраслевой комплекс». Условия и факторы размещения предприятий. Понятие «территориальная структура хозяйства». Особенности территориальной структуры хозяйства России. Исторические особенности формирования хозяйства России. Проявление цикличности  развития хозяйства. Изменения в отраслевой и территориальной структуре хозяйства. Проблемы экономического развития России. </w:t>
      </w:r>
      <w:r w:rsidRPr="00DF532A">
        <w:rPr>
          <w:rFonts w:ascii="Times New Roman" w:hAnsi="Times New Roman" w:cs="Times New Roman"/>
          <w:color w:val="191919"/>
          <w:sz w:val="24"/>
          <w:szCs w:val="24"/>
        </w:rPr>
        <w:t xml:space="preserve">Место и роль хозяйства России в современной мировой экономике. Общая характеристика хозяйства Томской области. Современная отраслевая структура хозяйства Томской области. </w:t>
      </w:r>
      <w:r w:rsidRPr="00DF532A">
        <w:rPr>
          <w:rFonts w:ascii="Times New Roman" w:hAnsi="Times New Roman" w:cs="Times New Roman"/>
          <w:sz w:val="24"/>
          <w:szCs w:val="24"/>
        </w:rPr>
        <w:t xml:space="preserve">Территориальная организация хозяйства  Томской области. </w:t>
      </w:r>
      <w:r w:rsidRPr="00DF532A">
        <w:rPr>
          <w:rFonts w:ascii="Times New Roman" w:hAnsi="Times New Roman" w:cs="Times New Roman"/>
          <w:color w:val="191919"/>
          <w:sz w:val="24"/>
          <w:szCs w:val="24"/>
        </w:rPr>
        <w:t xml:space="preserve">Место и роль хозяйства Томской области в экономике России. </w:t>
      </w:r>
    </w:p>
    <w:p w:rsidR="004A2DBC" w:rsidRPr="00A35412" w:rsidRDefault="004A2DBC" w:rsidP="00D018F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4A2DBC" w:rsidRPr="00A35412" w:rsidRDefault="004A2DBC" w:rsidP="00D018F0">
      <w:pPr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Анализ  экономических карт России, сбор информации из  различных и</w:t>
      </w:r>
      <w:r w:rsidR="00DF532A">
        <w:rPr>
          <w:rFonts w:ascii="Times New Roman" w:eastAsia="Calibri" w:hAnsi="Times New Roman" w:cs="Times New Roman"/>
          <w:sz w:val="24"/>
          <w:szCs w:val="24"/>
        </w:rPr>
        <w:t>сточников о хозяйстве России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18"/>
        </w:numPr>
        <w:tabs>
          <w:tab w:val="left" w:pos="284"/>
          <w:tab w:val="left" w:pos="851"/>
          <w:tab w:val="left" w:pos="1276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Составление схемы отраслевой структур</w:t>
      </w:r>
      <w:r w:rsidR="00DF532A">
        <w:rPr>
          <w:rFonts w:ascii="Times New Roman" w:eastAsia="Calibri" w:hAnsi="Times New Roman" w:cs="Times New Roman"/>
          <w:sz w:val="24"/>
          <w:szCs w:val="24"/>
        </w:rPr>
        <w:t>ы народного хозяйства России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DF532A" w:rsidRDefault="004A2DBC" w:rsidP="00D018F0">
      <w:pPr>
        <w:numPr>
          <w:ilvl w:val="0"/>
          <w:numId w:val="18"/>
        </w:numPr>
        <w:tabs>
          <w:tab w:val="left" w:pos="284"/>
          <w:tab w:val="left" w:pos="851"/>
          <w:tab w:val="left" w:pos="1276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32A">
        <w:rPr>
          <w:rFonts w:ascii="Times New Roman" w:eastAsia="Calibri" w:hAnsi="Times New Roman" w:cs="Times New Roman"/>
          <w:sz w:val="24"/>
          <w:szCs w:val="24"/>
        </w:rPr>
        <w:t>Составление схемы « Современная структур</w:t>
      </w:r>
      <w:r w:rsidR="00DF532A">
        <w:rPr>
          <w:rFonts w:ascii="Times New Roman" w:eastAsia="Calibri" w:hAnsi="Times New Roman" w:cs="Times New Roman"/>
          <w:sz w:val="24"/>
          <w:szCs w:val="24"/>
        </w:rPr>
        <w:t>а хозяйства Томской области»</w:t>
      </w:r>
      <w:r w:rsidRPr="00DF53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sz w:val="26"/>
          <w:szCs w:val="26"/>
        </w:rPr>
        <w:t>Топливно-</w:t>
      </w:r>
      <w:r w:rsidR="00DF532A">
        <w:rPr>
          <w:rFonts w:ascii="Times New Roman" w:eastAsia="Calibri" w:hAnsi="Times New Roman" w:cs="Times New Roman"/>
          <w:b/>
          <w:sz w:val="26"/>
          <w:szCs w:val="26"/>
        </w:rPr>
        <w:t xml:space="preserve">энергетический комплекс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4A2DBC" w:rsidRPr="00DF532A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532A">
        <w:rPr>
          <w:rFonts w:ascii="Times New Roman" w:eastAsia="Calibri" w:hAnsi="Times New Roman" w:cs="Times New Roman"/>
          <w:sz w:val="24"/>
          <w:szCs w:val="24"/>
        </w:rPr>
        <w:lastRenderedPageBreak/>
        <w:t>Крупнейшие месторождения, газо- и нефтепроводы, газо- и нефтеперерабатывающие предприятия. Особенности добычи и транспортировки нефти и газа. Экологические проблемы добычи, переработки и транспортировки нефти и газа, добычи и обогащения угля. Основная продукция отрасли. Особенности развития отраслей промышленности и транспорта, участвующих в производстве и транспортировке электроэнергии и тепла. Место России в мировом производстве электроэнергии.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ТЭК на территории Томской  области.  История создания.  Сырьевая  база.  Основные нефтяные и газовые месторождения. Электроэнергетика.  Виды электростанций на территории области.  Значение  ТЭК в экономике  области  и  России.  Ведущие  предприятия  нефтеперерабатывающей отрасли и газовой промышленности,  их  форма собственности.  Экономические и экологические  проблемы  комплекса.   Экономические связи.  Технико-экономическое состояние отраслей. Перспективы развития ТЭК области.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5412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4A2DBC" w:rsidRPr="00A35412" w:rsidRDefault="004A2DBC" w:rsidP="00D018F0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Составление характеристик одного из  угольных бассейнов по картам</w:t>
      </w:r>
      <w:r w:rsidR="00DF532A">
        <w:rPr>
          <w:rFonts w:ascii="Times New Roman" w:eastAsia="Calibri" w:hAnsi="Times New Roman" w:cs="Times New Roman"/>
          <w:sz w:val="24"/>
          <w:szCs w:val="24"/>
        </w:rPr>
        <w:t xml:space="preserve"> и статистическим материалам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BE6D67" w:rsidRDefault="004A2DBC" w:rsidP="00D018F0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E6D67">
        <w:rPr>
          <w:rFonts w:ascii="Times New Roman" w:hAnsi="Times New Roman" w:cs="Times New Roman"/>
          <w:sz w:val="24"/>
          <w:szCs w:val="24"/>
        </w:rPr>
        <w:t>Составление  сравнительных характеристик районов добычи нефти (газа) н</w:t>
      </w:r>
      <w:r w:rsidR="00DF532A" w:rsidRPr="00BE6D67">
        <w:rPr>
          <w:rFonts w:ascii="Times New Roman" w:hAnsi="Times New Roman" w:cs="Times New Roman"/>
          <w:sz w:val="24"/>
          <w:szCs w:val="24"/>
        </w:rPr>
        <w:t>а территории Томской области</w:t>
      </w:r>
      <w:r w:rsidRPr="00BE6D67">
        <w:rPr>
          <w:rFonts w:ascii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sz w:val="26"/>
          <w:szCs w:val="26"/>
        </w:rPr>
        <w:t>Ме</w:t>
      </w:r>
      <w:r w:rsidR="00DF532A">
        <w:rPr>
          <w:rFonts w:ascii="Times New Roman" w:eastAsia="Calibri" w:hAnsi="Times New Roman" w:cs="Times New Roman"/>
          <w:b/>
          <w:sz w:val="26"/>
          <w:szCs w:val="26"/>
        </w:rPr>
        <w:t xml:space="preserve">таллургический комплекс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 xml:space="preserve">Чёрная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</w:t>
      </w:r>
    </w:p>
    <w:p w:rsidR="004A2DBC" w:rsidRPr="00DF532A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532A">
        <w:rPr>
          <w:rFonts w:ascii="Times New Roman" w:eastAsia="Calibri" w:hAnsi="Times New Roman" w:cs="Times New Roman"/>
          <w:sz w:val="24"/>
          <w:szCs w:val="24"/>
        </w:rPr>
        <w:t>Место России в мировом производстве черных и цветных металлов. Способы обогащения руд. Основная продукция отраслей. Экологические проблемы и пути их решения.</w:t>
      </w:r>
    </w:p>
    <w:p w:rsidR="004A2DBC" w:rsidRPr="00DF532A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532A">
        <w:rPr>
          <w:rFonts w:ascii="Times New Roman" w:eastAsia="Calibri" w:hAnsi="Times New Roman" w:cs="Times New Roman"/>
          <w:sz w:val="24"/>
          <w:szCs w:val="24"/>
        </w:rPr>
        <w:t>Цветная металлургия Томской области. Сибирский химический комбинат – ведущее предприятие цветной металлургии Томской области.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 </w:t>
      </w:r>
    </w:p>
    <w:p w:rsidR="004A2DBC" w:rsidRPr="00A35412" w:rsidRDefault="004A2DBC" w:rsidP="00D018F0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 xml:space="preserve">Определение по картам факторов размещения предприятий </w:t>
      </w:r>
      <w:r w:rsidR="00DF532A">
        <w:rPr>
          <w:rFonts w:ascii="Times New Roman" w:eastAsia="Calibri" w:hAnsi="Times New Roman" w:cs="Times New Roman"/>
          <w:sz w:val="24"/>
          <w:szCs w:val="24"/>
        </w:rPr>
        <w:t>чёрной и цветной металлургии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Составление характеристики одной из металлургических баз по картам</w:t>
      </w:r>
      <w:r w:rsidR="00DF532A">
        <w:rPr>
          <w:rFonts w:ascii="Times New Roman" w:eastAsia="Calibri" w:hAnsi="Times New Roman" w:cs="Times New Roman"/>
          <w:sz w:val="24"/>
          <w:szCs w:val="24"/>
        </w:rPr>
        <w:t xml:space="preserve"> и статистическим материалам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sz w:val="26"/>
          <w:szCs w:val="26"/>
        </w:rPr>
        <w:t>Химико-лесной комплекс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Состав, место и значение комплекса в хозяйстве страны, связь с другими межотраслевыми комплексами. Роль химической промышленности в составе комплекса. Отраслевой состав химической промышленности в составе комплекса.</w:t>
      </w:r>
      <w:r w:rsidRPr="00A35412">
        <w:rPr>
          <w:rFonts w:ascii="Times New Roman" w:eastAsia="Calibri" w:hAnsi="Times New Roman" w:cs="Times New Roman"/>
          <w:sz w:val="24"/>
          <w:szCs w:val="24"/>
        </w:rPr>
        <w:tab/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Факторы размещения предприятий  комплекса.  Сырьевая база и отрасли химической промышленности. Горная химия, основная химия, химия органического синтеза и факторы их размещения. Экологические проблемы.</w:t>
      </w:r>
    </w:p>
    <w:p w:rsidR="004A2DBC" w:rsidRPr="00DF532A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532A">
        <w:rPr>
          <w:rFonts w:ascii="Times New Roman" w:eastAsia="Calibri" w:hAnsi="Times New Roman" w:cs="Times New Roman"/>
          <w:sz w:val="24"/>
          <w:szCs w:val="24"/>
        </w:rPr>
        <w:t>География основных производств и их продукция. Место России в мировом производстве продукции отрасли. География наукоёмких производств.</w:t>
      </w:r>
    </w:p>
    <w:p w:rsidR="004A2DBC" w:rsidRPr="00DF532A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F532A">
        <w:rPr>
          <w:rFonts w:ascii="Times New Roman" w:hAnsi="Times New Roman" w:cs="Times New Roman"/>
          <w:sz w:val="24"/>
          <w:szCs w:val="24"/>
        </w:rPr>
        <w:t>Комплекс  отраслей  химической промышленности Томской области.  История создания.  Сырьевая  база.  Продукция.  Значение  отраслей химической промышленности  в экономике  области  и  России.  Ведущие  предприятия  химической промышленности области  и  их  форма собственности.  Экономические и экологические  проблемы  комплекса.   Экономические связи. Перспективы развития.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Лесные ресурсы России и их размещение. 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4A2DBC" w:rsidRPr="00DF532A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532A">
        <w:rPr>
          <w:rFonts w:ascii="Times New Roman" w:eastAsia="Calibri" w:hAnsi="Times New Roman" w:cs="Times New Roman"/>
          <w:sz w:val="24"/>
          <w:szCs w:val="24"/>
        </w:rPr>
        <w:t>Обеспеченность России лесными ресурсами. Хозяйственная оценка лесных ресурсов. География отраслей и основная продукция промышленности.</w:t>
      </w:r>
    </w:p>
    <w:p w:rsidR="004A2DBC" w:rsidRPr="00DF532A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Состав лесного комплекса  на  территории Томской  области.  История создания.  Предприятия лесного комплекса на территории области и города.  Значение  лесного комплекса    в экономике  области. Вид собственности.  Экономические и экологические  проблемы  комплекса.    Технико-экономическое состояние комплекса . Перспективы развития  лесного комплекса.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4A2DBC" w:rsidRPr="00A35412" w:rsidRDefault="004A2DBC" w:rsidP="00D018F0">
      <w:pPr>
        <w:numPr>
          <w:ilvl w:val="0"/>
          <w:numId w:val="22"/>
        </w:numPr>
        <w:tabs>
          <w:tab w:val="left" w:pos="284"/>
          <w:tab w:val="left" w:pos="851"/>
          <w:tab w:val="left" w:pos="1276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Характеристика химическо</w:t>
      </w:r>
      <w:r w:rsidR="00DF532A">
        <w:rPr>
          <w:rFonts w:ascii="Times New Roman" w:eastAsia="Calibri" w:hAnsi="Times New Roman" w:cs="Times New Roman"/>
          <w:sz w:val="24"/>
          <w:szCs w:val="24"/>
        </w:rPr>
        <w:t>й  промышленности (по плану)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22"/>
        </w:numPr>
        <w:tabs>
          <w:tab w:val="left" w:pos="284"/>
          <w:tab w:val="left" w:pos="851"/>
          <w:tab w:val="left" w:pos="1276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Составление схемы межотраслевых связей химическ</w:t>
      </w:r>
      <w:r w:rsidR="00DF532A">
        <w:rPr>
          <w:rFonts w:ascii="Times New Roman" w:eastAsia="Calibri" w:hAnsi="Times New Roman" w:cs="Times New Roman"/>
          <w:sz w:val="24"/>
          <w:szCs w:val="24"/>
        </w:rPr>
        <w:t>ой и лесной  промышленности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numPr>
          <w:ilvl w:val="0"/>
          <w:numId w:val="22"/>
        </w:numPr>
        <w:tabs>
          <w:tab w:val="left" w:pos="284"/>
          <w:tab w:val="left" w:pos="851"/>
          <w:tab w:val="left" w:pos="1276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Определение по картам атласа факторов размещения предприятий химической и лесной промышленности .</w:t>
      </w:r>
    </w:p>
    <w:p w:rsidR="004A2DBC" w:rsidRPr="00A35412" w:rsidRDefault="004A2DBC" w:rsidP="00D018F0">
      <w:pPr>
        <w:numPr>
          <w:ilvl w:val="0"/>
          <w:numId w:val="22"/>
        </w:numPr>
        <w:tabs>
          <w:tab w:val="left" w:pos="284"/>
          <w:tab w:val="left" w:pos="851"/>
          <w:tab w:val="left" w:pos="1276"/>
          <w:tab w:val="left" w:pos="1843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i/>
          <w:sz w:val="24"/>
          <w:szCs w:val="24"/>
        </w:rPr>
        <w:t>Составление характеристики одного из крупнейших предприятий химической промышле</w:t>
      </w:r>
      <w:r w:rsidR="00BE6D67">
        <w:rPr>
          <w:rFonts w:ascii="Times New Roman" w:eastAsia="Calibri" w:hAnsi="Times New Roman" w:cs="Times New Roman"/>
          <w:i/>
          <w:sz w:val="24"/>
          <w:szCs w:val="24"/>
        </w:rPr>
        <w:t>нности Томской области – ТХЗ</w:t>
      </w:r>
      <w:r w:rsidRPr="00A3541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sz w:val="26"/>
          <w:szCs w:val="26"/>
        </w:rPr>
        <w:t>Маши</w:t>
      </w:r>
      <w:r w:rsidR="00DF532A">
        <w:rPr>
          <w:rFonts w:ascii="Times New Roman" w:eastAsia="Calibri" w:hAnsi="Times New Roman" w:cs="Times New Roman"/>
          <w:b/>
          <w:sz w:val="26"/>
          <w:szCs w:val="26"/>
        </w:rPr>
        <w:t xml:space="preserve">ностроительный комплекс </w:t>
      </w:r>
    </w:p>
    <w:p w:rsidR="004A2DBC" w:rsidRPr="00822B38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Состав, место и значение комплекса в хозяйстве страны, связь с другими межотраслевыми комплексами.</w:t>
      </w:r>
      <w:r w:rsidRPr="00A35412">
        <w:rPr>
          <w:rFonts w:ascii="Times New Roman" w:eastAsia="Calibri" w:hAnsi="Times New Roman" w:cs="Times New Roman"/>
          <w:sz w:val="24"/>
          <w:szCs w:val="24"/>
        </w:rPr>
        <w:tab/>
        <w:t xml:space="preserve"> Факторы размещения предприятий машиностроительного комплекса.  География науко-, трудо- и металлоёмких отраслей. Основные районы и центры на территории. Значение и место ОПК в хозяйстве страны. Отраслевой состав ОПК и особенности размещения предприятий основных отраслей. Основные районы и центры размещения на территории России. Проблемы и перспективы развития машиностроительного комплекса России.</w:t>
      </w:r>
      <w:r w:rsidRPr="00822B38">
        <w:rPr>
          <w:rFonts w:ascii="Times New Roman" w:eastAsia="Calibri" w:hAnsi="Times New Roman" w:cs="Times New Roman"/>
          <w:sz w:val="24"/>
          <w:szCs w:val="24"/>
        </w:rPr>
        <w:t>Динамика производства отдельных видов продукции; место России в мировом машиностроении. Продукция отрасли, её география и значение для других отраслей хозяйства. Экономические и экологические проблемы развития наукоёмких отраслей машиностроения и ОПК.</w:t>
      </w:r>
    </w:p>
    <w:p w:rsidR="004A2DBC" w:rsidRPr="00822B38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машиностроительный комплекс  на  территории Томской  области.  История создания.  Специализация и кооперирование, Конверсия.  Предприятия машиностроительного комплекса на территории области и города.  Значение  машиностроительного комплекса    в экономике  области  и  России.  Ведущие  предприятия  машиностроительного комплекса.и  их  форма собственности.  Экономические и экологические  проблемы  комплекса.   Экономические связи. Технико-экономическое состояние отраслей. Перспективы развития  машиностроительного комплекса. </w:t>
      </w:r>
    </w:p>
    <w:p w:rsidR="004A2DBC" w:rsidRPr="00A35412" w:rsidRDefault="004A2DBC" w:rsidP="00D018F0">
      <w:pPr>
        <w:tabs>
          <w:tab w:val="left" w:pos="284"/>
          <w:tab w:val="left" w:pos="851"/>
          <w:tab w:val="left" w:pos="1276"/>
          <w:tab w:val="left" w:pos="1560"/>
          <w:tab w:val="left" w:pos="1843"/>
        </w:tabs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4A2DBC" w:rsidRPr="00822B38" w:rsidRDefault="004A2DBC" w:rsidP="00D018F0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Определение по картам атласа факторов размещени</w:t>
      </w:r>
      <w:r w:rsidR="00822B38">
        <w:rPr>
          <w:rFonts w:ascii="Times New Roman" w:eastAsia="Calibri" w:hAnsi="Times New Roman" w:cs="Times New Roman"/>
          <w:sz w:val="24"/>
          <w:szCs w:val="24"/>
        </w:rPr>
        <w:t>я предприятий машиностроения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2B38" w:rsidRPr="00A35412" w:rsidRDefault="00822B38" w:rsidP="00D018F0">
      <w:pPr>
        <w:pStyle w:val="a3"/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sz w:val="26"/>
          <w:szCs w:val="26"/>
        </w:rPr>
        <w:t>Аг</w:t>
      </w:r>
      <w:r w:rsidR="00822B38">
        <w:rPr>
          <w:rFonts w:ascii="Times New Roman" w:eastAsia="Calibri" w:hAnsi="Times New Roman" w:cs="Times New Roman"/>
          <w:b/>
          <w:sz w:val="26"/>
          <w:szCs w:val="26"/>
        </w:rPr>
        <w:t xml:space="preserve">ропромышленный комплекс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Состав, место и значение АПК в хозяйстве страны, связь с другими межотраслевыми комплексами. Факторы размещения и типы предприятий АПК. Виды земельных угодий. Отраслевой состав сельского хозяйства. Растениеводство и животноводство и их размещение по территории России. Зональная специализация  сельского хозяйства. Пригородный тип сельского хозяйства. Отрасли легкой и пищевой промышленности и факторы их размещения.  Основные районы и центры. Проблемы и перспективы развития комплекса.</w:t>
      </w:r>
    </w:p>
    <w:p w:rsidR="004A2DBC" w:rsidRPr="00822B38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22B38">
        <w:rPr>
          <w:rFonts w:ascii="Times New Roman" w:eastAsia="Calibri" w:hAnsi="Times New Roman" w:cs="Times New Roman"/>
          <w:sz w:val="24"/>
          <w:szCs w:val="24"/>
        </w:rPr>
        <w:t>Оценка агроклиматических ресурсов разных природных зон России. Специализация сельского хозяйства по регионам России. Производство сельскохозяйственных культур, его динамика.</w:t>
      </w:r>
    </w:p>
    <w:p w:rsidR="004A2DBC" w:rsidRPr="00822B38" w:rsidRDefault="004A2DBC" w:rsidP="00D018F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агропромышленного комплекса  на  территории Томской  области.  История создания.  Предприятия агропромышленного комплекса на территории области и города.  Значение  агропромышленного комплекса    в экономике  области. Вид собственности.  Экономические и экологические  проблемы  комплекса.    Технико-экономическое состояние комплекса. Перспективы развития  агропромышленного комплекса.  Пищевая и лёгкая промышленность области: состав, предприятия, формы собственности.</w:t>
      </w:r>
    </w:p>
    <w:p w:rsidR="004A2DBC" w:rsidRPr="00A35412" w:rsidRDefault="004A2DBC" w:rsidP="00D018F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5412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4A2DBC" w:rsidRPr="00A35412" w:rsidRDefault="004A2DBC" w:rsidP="00D018F0">
      <w:pPr>
        <w:pStyle w:val="a3"/>
        <w:numPr>
          <w:ilvl w:val="0"/>
          <w:numId w:val="24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Составление типовой схемы </w:t>
      </w:r>
      <w:r w:rsidR="008932E6">
        <w:rPr>
          <w:rFonts w:ascii="Times New Roman" w:eastAsia="Calibri" w:hAnsi="Times New Roman" w:cs="Times New Roman"/>
          <w:sz w:val="24"/>
          <w:szCs w:val="24"/>
        </w:rPr>
        <w:t xml:space="preserve"> агропромышленного комплекса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pStyle w:val="a3"/>
        <w:numPr>
          <w:ilvl w:val="0"/>
          <w:numId w:val="24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 xml:space="preserve">Анализ потенциальных возможностей территорий природных зон для </w:t>
      </w:r>
      <w:r w:rsidR="00822B38">
        <w:rPr>
          <w:rFonts w:ascii="Times New Roman" w:eastAsia="Calibri" w:hAnsi="Times New Roman" w:cs="Times New Roman"/>
          <w:sz w:val="24"/>
          <w:szCs w:val="24"/>
        </w:rPr>
        <w:t>развития сельского хозяйства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pStyle w:val="a3"/>
        <w:numPr>
          <w:ilvl w:val="0"/>
          <w:numId w:val="24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Определение основных районов выращивания зерновых и технических культур, гл</w:t>
      </w:r>
      <w:r w:rsidR="00822B38">
        <w:rPr>
          <w:rFonts w:ascii="Times New Roman" w:eastAsia="Calibri" w:hAnsi="Times New Roman" w:cs="Times New Roman"/>
          <w:sz w:val="24"/>
          <w:szCs w:val="24"/>
        </w:rPr>
        <w:t>авных районов животноводства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BE6D67" w:rsidRDefault="004A2DBC" w:rsidP="00D018F0">
      <w:pPr>
        <w:pStyle w:val="a3"/>
        <w:numPr>
          <w:ilvl w:val="0"/>
          <w:numId w:val="24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E6D67">
        <w:rPr>
          <w:rFonts w:ascii="Times New Roman" w:eastAsia="Calibri" w:hAnsi="Times New Roman" w:cs="Times New Roman"/>
          <w:sz w:val="24"/>
          <w:szCs w:val="24"/>
        </w:rPr>
        <w:t>Оценка природных условий Томской области для выращивания сельскохозяйственных куль</w:t>
      </w:r>
      <w:r w:rsidR="00822B38" w:rsidRPr="00BE6D67">
        <w:rPr>
          <w:rFonts w:ascii="Times New Roman" w:eastAsia="Calibri" w:hAnsi="Times New Roman" w:cs="Times New Roman"/>
          <w:sz w:val="24"/>
          <w:szCs w:val="24"/>
        </w:rPr>
        <w:t>тур и развития животноводства</w:t>
      </w:r>
      <w:r w:rsidRPr="00BE6D6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sz w:val="26"/>
          <w:szCs w:val="26"/>
        </w:rPr>
        <w:t>Ин</w:t>
      </w:r>
      <w:r w:rsidR="008932E6">
        <w:rPr>
          <w:rFonts w:ascii="Times New Roman" w:eastAsia="Calibri" w:hAnsi="Times New Roman" w:cs="Times New Roman"/>
          <w:b/>
          <w:sz w:val="26"/>
          <w:szCs w:val="26"/>
        </w:rPr>
        <w:t xml:space="preserve">фраструктурный комплекс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Состав, место и значение инфраструктурного комплекса в хозяйстве страны, связь с другими межотраслевыми комплексами</w:t>
      </w:r>
      <w:r w:rsidRPr="00A3541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Виды транспорта: железнодорожный, автомобильный, трубопроводный, водный и воздушный, электронный.  Основные показатели работы транспорта. Достоинства и недостатки различных видов транспорта. Транспортная сеть и её элементы.</w:t>
      </w:r>
    </w:p>
    <w:p w:rsidR="004A2DBC" w:rsidRPr="008932E6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32E6">
        <w:rPr>
          <w:rFonts w:ascii="Times New Roman" w:eastAsia="Calibri" w:hAnsi="Times New Roman" w:cs="Times New Roman"/>
          <w:sz w:val="24"/>
          <w:szCs w:val="24"/>
        </w:rPr>
        <w:t>Особенности российской транспортной системы. Обеспечение транспортной инфраструктурой регионов России; густота транспортных сетей. Влияние транспорта на размещение хозяйства и населения России.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932E6">
        <w:rPr>
          <w:rFonts w:ascii="Times New Roman" w:hAnsi="Times New Roman" w:cs="Times New Roman"/>
          <w:sz w:val="24"/>
          <w:szCs w:val="24"/>
        </w:rPr>
        <w:t>Состав транспортного комплекса  на  территории Томской  области.  История создания.  Предприятия транспортного комплекса на территории области и города.  Значение  транспортного комплекса    в экономике  области. Форма собственности.  Экономические и экологические  проблемы  комплекса.    Технико-экономическое состояние комплекса. Перспективы развития  транспортного комплекса</w:t>
      </w:r>
      <w:r w:rsidRPr="00A35412">
        <w:rPr>
          <w:rFonts w:ascii="Times New Roman" w:hAnsi="Times New Roman" w:cs="Times New Roman"/>
          <w:i/>
          <w:sz w:val="24"/>
          <w:szCs w:val="24"/>
        </w:rPr>
        <w:t>.</w:t>
      </w:r>
    </w:p>
    <w:p w:rsidR="004A2DBC" w:rsidRPr="008932E6" w:rsidRDefault="004A2DBC" w:rsidP="00D018F0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Отрасли социальной инфраструктуры. Социальная инфраструктура: отраслевой состав, значение, диспропорции в размещении. Жилищное строительство и жилищно-коммунальное хозяйство. Рекреационное хозяйство. Наука</w:t>
      </w:r>
      <w:r w:rsidRPr="008932E6">
        <w:rPr>
          <w:rFonts w:ascii="Times New Roman" w:eastAsia="Calibri" w:hAnsi="Times New Roman" w:cs="Times New Roman"/>
          <w:sz w:val="24"/>
          <w:szCs w:val="24"/>
        </w:rPr>
        <w:t>. Научно-информационный комплекс,  его роль в развитии отраслей экономики России и Томской области.</w:t>
      </w:r>
    </w:p>
    <w:p w:rsidR="004A2DBC" w:rsidRPr="00BE6D67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E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 рекреационного  комплекса  на  территории Томской  области.  История создания.  Предприятия рекреационного  комплекса на территории области и города.  Значение  рекреационного  комплекса    в экономике  области. Вид собственности.  Экономические проблемы  комплекса.    Технико-экономическое состояние комплекс. Перспективы развития рекреационного  комплекса.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4A2DBC" w:rsidRPr="00A35412" w:rsidRDefault="004A2DBC" w:rsidP="00D018F0">
      <w:pPr>
        <w:pStyle w:val="a3"/>
        <w:numPr>
          <w:ilvl w:val="0"/>
          <w:numId w:val="25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Составление характеристики одной из транспортных ма</w:t>
      </w:r>
      <w:r w:rsidR="008932E6">
        <w:rPr>
          <w:rFonts w:ascii="Times New Roman" w:eastAsia="Calibri" w:hAnsi="Times New Roman" w:cs="Times New Roman"/>
          <w:sz w:val="24"/>
          <w:szCs w:val="24"/>
        </w:rPr>
        <w:t>гистралей по типовому  плану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8932E6" w:rsidRDefault="004A2DBC" w:rsidP="00D018F0">
      <w:pPr>
        <w:pStyle w:val="a3"/>
        <w:numPr>
          <w:ilvl w:val="0"/>
          <w:numId w:val="25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932E6">
        <w:rPr>
          <w:rFonts w:ascii="Times New Roman" w:eastAsia="Calibri" w:hAnsi="Times New Roman" w:cs="Times New Roman"/>
          <w:sz w:val="24"/>
          <w:szCs w:val="24"/>
        </w:rPr>
        <w:t>Оценка показателей грузо- и пассажирооборота  отдельных видов транспорта на территории Томской</w:t>
      </w:r>
      <w:r w:rsidR="008932E6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r w:rsidRPr="008932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8932E6" w:rsidRDefault="004A2DBC" w:rsidP="00D018F0">
      <w:pPr>
        <w:pStyle w:val="a3"/>
        <w:numPr>
          <w:ilvl w:val="0"/>
          <w:numId w:val="25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932E6">
        <w:rPr>
          <w:rFonts w:ascii="Times New Roman" w:eastAsia="Calibri" w:hAnsi="Times New Roman" w:cs="Times New Roman"/>
          <w:sz w:val="24"/>
          <w:szCs w:val="24"/>
        </w:rPr>
        <w:t>Оценка работы внутреннего городского транспорта по раз</w:t>
      </w:r>
      <w:r w:rsidR="008932E6">
        <w:rPr>
          <w:rFonts w:ascii="Times New Roman" w:eastAsia="Calibri" w:hAnsi="Times New Roman" w:cs="Times New Roman"/>
          <w:sz w:val="24"/>
          <w:szCs w:val="24"/>
        </w:rPr>
        <w:t>личным источникам информации</w:t>
      </w:r>
      <w:r w:rsidRPr="008932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8932E6" w:rsidRDefault="004A2DBC" w:rsidP="00D018F0">
      <w:pPr>
        <w:pStyle w:val="a3"/>
        <w:numPr>
          <w:ilvl w:val="0"/>
          <w:numId w:val="25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932E6">
        <w:rPr>
          <w:rFonts w:ascii="Times New Roman" w:eastAsia="Calibri" w:hAnsi="Times New Roman" w:cs="Times New Roman"/>
          <w:sz w:val="24"/>
          <w:szCs w:val="24"/>
        </w:rPr>
        <w:t>Выявление обеспеченности потребностей населения своей ме</w:t>
      </w:r>
      <w:r w:rsidR="008932E6">
        <w:rPr>
          <w:rFonts w:ascii="Times New Roman" w:eastAsia="Calibri" w:hAnsi="Times New Roman" w:cs="Times New Roman"/>
          <w:sz w:val="24"/>
          <w:szCs w:val="24"/>
        </w:rPr>
        <w:t>стности разными видами услуг</w:t>
      </w:r>
      <w:r w:rsidRPr="008932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8932E6" w:rsidRDefault="004A2DBC" w:rsidP="00D018F0">
      <w:pPr>
        <w:pStyle w:val="a3"/>
        <w:numPr>
          <w:ilvl w:val="0"/>
          <w:numId w:val="25"/>
        </w:numPr>
        <w:tabs>
          <w:tab w:val="left" w:pos="284"/>
          <w:tab w:val="left" w:pos="851"/>
          <w:tab w:val="left" w:pos="1276"/>
          <w:tab w:val="left" w:pos="1560"/>
          <w:tab w:val="left" w:pos="184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932E6">
        <w:rPr>
          <w:rFonts w:ascii="Times New Roman" w:eastAsia="Calibri" w:hAnsi="Times New Roman" w:cs="Times New Roman"/>
          <w:sz w:val="24"/>
          <w:szCs w:val="24"/>
        </w:rPr>
        <w:t>Составление картосхемы, отражающей размещение предприятий рекреации и науки своей местности, проектирование размещ</w:t>
      </w:r>
      <w:r w:rsidR="008932E6">
        <w:rPr>
          <w:rFonts w:ascii="Times New Roman" w:eastAsia="Calibri" w:hAnsi="Times New Roman" w:cs="Times New Roman"/>
          <w:sz w:val="24"/>
          <w:szCs w:val="24"/>
        </w:rPr>
        <w:t>ения объектов инфраструктуры</w:t>
      </w:r>
      <w:r w:rsidRPr="008932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8932E6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DBC" w:rsidRPr="00A35412" w:rsidRDefault="00AB2DC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Тема 5. </w:t>
      </w:r>
      <w:r w:rsidR="004A2DBC" w:rsidRPr="00A35412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Районирование России</w:t>
      </w:r>
    </w:p>
    <w:p w:rsidR="004A2DBC" w:rsidRPr="00BE6D67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ab/>
      </w:r>
      <w:r w:rsidRPr="00BE6D67">
        <w:rPr>
          <w:rFonts w:ascii="Times New Roman" w:eastAsia="Calibri" w:hAnsi="Times New Roman" w:cs="Times New Roman"/>
          <w:sz w:val="24"/>
          <w:szCs w:val="24"/>
        </w:rPr>
        <w:t>Задачи, принципы и проблемы. Виды районирования (физико-географическое, экономическое, историко-географическое, природно-хозяйственное, экологическое и др.). Зонирование России: основная зона хозяйственного освоения, зона Севера, их особенности и проблемы. </w:t>
      </w:r>
      <w:r w:rsidRPr="00BE6D67">
        <w:rPr>
          <w:rFonts w:ascii="Times New Roman" w:hAnsi="Times New Roman" w:cs="Times New Roman"/>
          <w:color w:val="191919"/>
          <w:sz w:val="24"/>
          <w:szCs w:val="24"/>
        </w:rPr>
        <w:t>Крупные природно-хозяйственные регионы на территории страны: Центральная Россия, Европейский Север, Северо-Западный, Поволжский, Европейский Юг, Уральский, Западно-Сибирский, Восточно-Сибирский, Южно-Сибирский, Дальневосточный регионы.</w:t>
      </w:r>
    </w:p>
    <w:p w:rsidR="004A2DBC" w:rsidRPr="00661D63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661D63">
        <w:rPr>
          <w:rFonts w:ascii="Times New Roman" w:hAnsi="Times New Roman" w:cs="Times New Roman"/>
          <w:b/>
          <w:color w:val="191919"/>
          <w:sz w:val="24"/>
          <w:szCs w:val="24"/>
        </w:rPr>
        <w:t>Практические работы</w:t>
      </w:r>
    </w:p>
    <w:p w:rsidR="004A2DBC" w:rsidRPr="00BE6D67" w:rsidRDefault="004A2DBC" w:rsidP="00D018F0">
      <w:pPr>
        <w:numPr>
          <w:ilvl w:val="0"/>
          <w:numId w:val="17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67">
        <w:rPr>
          <w:rFonts w:ascii="Times New Roman" w:eastAsia="Calibri" w:hAnsi="Times New Roman" w:cs="Times New Roman"/>
          <w:sz w:val="24"/>
          <w:szCs w:val="24"/>
        </w:rPr>
        <w:t>Составление плана экономико-географич</w:t>
      </w:r>
      <w:r w:rsidR="008932E6" w:rsidRPr="00BE6D67">
        <w:rPr>
          <w:rFonts w:ascii="Times New Roman" w:eastAsia="Calibri" w:hAnsi="Times New Roman" w:cs="Times New Roman"/>
          <w:sz w:val="24"/>
          <w:szCs w:val="24"/>
        </w:rPr>
        <w:t>еской характеристики региона</w:t>
      </w:r>
      <w:r w:rsidRPr="00BE6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BE6D67" w:rsidRDefault="004A2DBC" w:rsidP="00D018F0">
      <w:pPr>
        <w:numPr>
          <w:ilvl w:val="0"/>
          <w:numId w:val="17"/>
        </w:numPr>
        <w:tabs>
          <w:tab w:val="left" w:pos="426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67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факторов, влияющих на современную хозяйстве</w:t>
      </w:r>
      <w:r w:rsidR="008932E6" w:rsidRPr="00BE6D67">
        <w:rPr>
          <w:rFonts w:ascii="Times New Roman" w:eastAsia="Calibri" w:hAnsi="Times New Roman" w:cs="Times New Roman"/>
          <w:sz w:val="24"/>
          <w:szCs w:val="24"/>
        </w:rPr>
        <w:t>нную специализацию   региона</w:t>
      </w:r>
      <w:r w:rsidRPr="00BE6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5799" w:rsidRDefault="00DC5799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4A2DBC" w:rsidRPr="00DC5799" w:rsidRDefault="00EE5613" w:rsidP="00D018F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9 класс (34 часа</w:t>
      </w:r>
      <w:r w:rsidR="00DC5799" w:rsidRPr="00DC5799">
        <w:rPr>
          <w:rFonts w:ascii="Times New Roman" w:hAnsi="Times New Roman" w:cs="Times New Roman"/>
          <w:b/>
          <w:color w:val="191919"/>
          <w:sz w:val="28"/>
          <w:szCs w:val="28"/>
        </w:rPr>
        <w:t>)</w:t>
      </w:r>
    </w:p>
    <w:p w:rsidR="004A2DBC" w:rsidRPr="00A35412" w:rsidRDefault="00DC5799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Тема 1. Регионы России.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>Особенности географического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bCs/>
          <w:sz w:val="26"/>
          <w:szCs w:val="26"/>
        </w:rPr>
        <w:t>Тем</w:t>
      </w:r>
      <w:r w:rsidR="00DC5799">
        <w:rPr>
          <w:rFonts w:ascii="Times New Roman" w:eastAsia="Calibri" w:hAnsi="Times New Roman" w:cs="Times New Roman"/>
          <w:b/>
          <w:bCs/>
          <w:sz w:val="26"/>
          <w:szCs w:val="26"/>
        </w:rPr>
        <w:t>а 2</w:t>
      </w:r>
      <w:r w:rsidR="00661D6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DC57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Европейская Россия.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>Состав региона. 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 Основные черты природы и природные факторы развития территории: равнинность территории, неравномерность размещения полезных ископаемых,благоприятность климатических условий для жизни человека и развития земледелия, наличие крупных равнинных рек, пре 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промыслов. 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экономические и эко логические проблемы региона. Внутри региональные различия. Московский столичный регион.</w:t>
      </w:r>
    </w:p>
    <w:p w:rsidR="004A2DBC" w:rsidRPr="00A35412" w:rsidRDefault="004A2DBC" w:rsidP="00D018F0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5412">
        <w:rPr>
          <w:rFonts w:ascii="Times New Roman" w:hAnsi="Times New Roman" w:cs="Times New Roman"/>
          <w:b/>
          <w:color w:val="191919"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numPr>
          <w:ilvl w:val="0"/>
          <w:numId w:val="26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Обозначение на контурной карте ареалов старинных промыслов и новейших пр</w:t>
      </w:r>
      <w:r w:rsidR="008932E6">
        <w:rPr>
          <w:rFonts w:ascii="Times New Roman" w:eastAsia="Calibri" w:hAnsi="Times New Roman" w:cs="Times New Roman"/>
          <w:sz w:val="24"/>
          <w:szCs w:val="24"/>
        </w:rPr>
        <w:t>оизводств Центральной России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4A2DBC" w:rsidRPr="00A35412" w:rsidRDefault="008932E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Европейский Север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>Состав региона. Специфика географического положения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факторы развития территории: разнообразие  рельефа, богатство минеральными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развития земледелия. Различия при родных условий и ресурсов Кольско-Карельского и Двинско Печорского Севера. Этнический и религиозныйсостав, культурно - исторические особенности, расселение населения региона. Города региона.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Потенциал региона для развитиятуристско-экскурсионного хозяйства. Экономические, социальные и экологические проблемы.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b/>
          <w:color w:val="191919"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numPr>
          <w:ilvl w:val="0"/>
          <w:numId w:val="27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Установление влияния географического положения, природных условий  на хозяйственное освоение  и  жизн</w:t>
      </w:r>
      <w:r w:rsidR="008932E6">
        <w:rPr>
          <w:rFonts w:ascii="Times New Roman" w:eastAsia="Calibri" w:hAnsi="Times New Roman" w:cs="Times New Roman"/>
          <w:sz w:val="24"/>
          <w:szCs w:val="24"/>
        </w:rPr>
        <w:t>ь людей  Европейского Севера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</w:p>
    <w:p w:rsidR="00DC5799" w:rsidRDefault="00DC5799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bCs/>
          <w:sz w:val="26"/>
          <w:szCs w:val="26"/>
        </w:rPr>
        <w:t>Е</w:t>
      </w:r>
      <w:r w:rsidR="008932E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вропейский Северо-Запад </w:t>
      </w:r>
    </w:p>
    <w:p w:rsidR="00DC5799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lastRenderedPageBreak/>
        <w:t xml:space="preserve"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>Калининградской области. Особенности природы и природные факторы развития территории Северо-Запада: 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— район древнего заселения. Старинные русские города — культурно-исторические и туристические центры. Высокая плотность и преобладание городского населения. Санкт-Петербург — северная столица России, его роль в жизни региона. Влияние при родных условий и ресурсов на развитие хозяйства территории. Слабое развитие сельского хозяйства. Отрасли специализации раз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 Экономические, социальные и экологические проблемы региона.</w:t>
      </w:r>
    </w:p>
    <w:p w:rsidR="004A2DBC" w:rsidRPr="00A35412" w:rsidRDefault="004A2DBC" w:rsidP="00D018F0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3541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numPr>
          <w:ilvl w:val="0"/>
          <w:numId w:val="28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Разработка проектов туристических маршрутов в целях изучения культурно-исторических и природн</w:t>
      </w:r>
      <w:r w:rsidR="008932E6">
        <w:rPr>
          <w:rFonts w:ascii="Times New Roman" w:eastAsia="Calibri" w:hAnsi="Times New Roman" w:cs="Times New Roman"/>
          <w:sz w:val="24"/>
          <w:szCs w:val="24"/>
        </w:rPr>
        <w:t>ых памятников  Северо-Запада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4A2DBC" w:rsidRPr="00A35412" w:rsidRDefault="008932E6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Поволжье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 xml:space="preserve">Состав региона. Географическое положение в восточной и юго-восточной частях Русской равнины. Основные черты природы и природные факторы развития территории: разнообразие рельефа, возрастание континентальности климата, разнообразие природных зон, плодородие почв. Волга — природная ось региона. Природные ресурсы региона:агроклиматические, почвенные, водные, гидроэнергетические, минеральные. Благоприятные природные условия для жизни и хозяйственной деятельности населения.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 xml:space="preserve">Этапы хозяйственного освоения и заселения. 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города-миллионники и крупные города. 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>Современная специализация хозяйства региона: развитие отраслей нефтегазохимического, машиностроительного и агропромышленного комплексов. Гидроэнергетика. Рыбоперерабатывающая промышленность и проблемы рыбного хозяйства Волго-Каспийского бассейна. Водный и трубопроводный транс порт, их влияние на природу региона. Основные экономические социальные и экологические проблемы.</w:t>
      </w: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541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</w:p>
    <w:p w:rsidR="004A2DBC" w:rsidRPr="00A35412" w:rsidRDefault="004A2DBC" w:rsidP="00D018F0">
      <w:pPr>
        <w:numPr>
          <w:ilvl w:val="0"/>
          <w:numId w:val="29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Определение экологических проблем Волго-Каспийского бассейна и пути их</w:t>
      </w:r>
    </w:p>
    <w:p w:rsidR="004A2DBC" w:rsidRPr="00A35412" w:rsidRDefault="008932E6" w:rsidP="00D018F0">
      <w:pPr>
        <w:tabs>
          <w:tab w:val="left" w:pos="709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4A2DBC"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35412">
        <w:rPr>
          <w:rFonts w:ascii="Times New Roman" w:eastAsia="Calibri" w:hAnsi="Times New Roman" w:cs="Times New Roman"/>
          <w:b/>
          <w:bCs/>
          <w:sz w:val="26"/>
          <w:szCs w:val="26"/>
        </w:rPr>
        <w:t>Европейский Юг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 xml:space="preserve">Состав региона. Особенности географического положения региона.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>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 природные условия для жизни, развития сельского и рекреационного хозяйства.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Высокая плотность и неравномерность размещения. Пестрота национального и религиозного состава на селения, исторические корни межнациональных проблем. Культурно-исторические особенности коренных народов гор и предгорий, донских и терских казаков.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Преобладание сельского населения. Крупные города. 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 ленного 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lastRenderedPageBreak/>
        <w:t>комплекса. Проблемы раз вития АПК. Возрастание роли рекреационного хозяйства. Экономические, экологические и социальные проблемы региона.</w:t>
      </w: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numPr>
          <w:ilvl w:val="0"/>
          <w:numId w:val="31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 xml:space="preserve">Разработка проектов развития рекреационного хозяйства на территории </w:t>
      </w:r>
      <w:r w:rsidR="00661D63">
        <w:rPr>
          <w:rFonts w:ascii="Times New Roman" w:eastAsia="Calibri" w:hAnsi="Times New Roman" w:cs="Times New Roman"/>
          <w:sz w:val="24"/>
          <w:szCs w:val="24"/>
        </w:rPr>
        <w:t>Юга европейской части России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A2DBC" w:rsidRPr="00A35412" w:rsidRDefault="008932E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Урал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Особенности географического  положения 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>региона. Основные этапы заселения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 xml:space="preserve">и хозяйственного освоения. Состав региона. 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>Урал -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4A2DBC" w:rsidRPr="00A35412" w:rsidRDefault="004A2DBC" w:rsidP="00D018F0">
      <w:pPr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numPr>
          <w:ilvl w:val="0"/>
          <w:numId w:val="30"/>
        </w:numPr>
        <w:tabs>
          <w:tab w:val="left" w:pos="0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Составление экономико-географической характеристики  одного из промышл</w:t>
      </w:r>
      <w:r w:rsidR="008932E6">
        <w:rPr>
          <w:rFonts w:ascii="Times New Roman" w:eastAsia="Calibri" w:hAnsi="Times New Roman" w:cs="Times New Roman"/>
          <w:sz w:val="24"/>
          <w:szCs w:val="24"/>
        </w:rPr>
        <w:t>енных  узлов Урала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2DBC" w:rsidRPr="00A35412" w:rsidRDefault="00613E59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Тема 3</w:t>
      </w:r>
      <w:r w:rsidR="004A2DBC" w:rsidRPr="00A35412">
        <w:rPr>
          <w:rFonts w:ascii="Times New Roman" w:eastAsia="Calibri" w:hAnsi="Times New Roman" w:cs="Times New Roman"/>
          <w:b/>
          <w:bCs/>
          <w:sz w:val="26"/>
          <w:szCs w:val="26"/>
        </w:rPr>
        <w:t>. Общая комплексная характеристика Азиатской части России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:rsidR="004A2DBC" w:rsidRPr="00A35412" w:rsidRDefault="00613E59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191919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1919"/>
          <w:sz w:val="26"/>
          <w:szCs w:val="26"/>
        </w:rPr>
        <w:t>С</w:t>
      </w:r>
      <w:r w:rsidR="008932E6">
        <w:rPr>
          <w:rFonts w:ascii="Times New Roman" w:hAnsi="Times New Roman" w:cs="Times New Roman"/>
          <w:b/>
          <w:bCs/>
          <w:color w:val="191919"/>
          <w:sz w:val="26"/>
          <w:szCs w:val="26"/>
        </w:rPr>
        <w:t xml:space="preserve">ибирь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Географическое положениерегиона. Общие черты природы. Отличие природныхзон Сибири от аналогичныхевропейских.Великие сибирские реки.Богатство природных ресурсов региона и легкоранимаяприрода.Проникновение русских в Сибирь. Первые сибирские города-остроги, земледельческая колонизация. Сибирские казаки. Коренное население Сибири: 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>Хозяйство ГУЛАГа,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различия на территории Сибири.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</w:p>
    <w:p w:rsidR="004A2DBC" w:rsidRPr="00A35412" w:rsidRDefault="008932E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Западная Сибирь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>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 Богатство и разнообразие природных ресурсов: топливные, лесные, кормовые, пушные, водные, рыбные.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 Специализация хозяйства — нефте - газохимический комплекс. Особенности его структуры и размещения. Крупнейшие российские нефтяные и газовые компании. Система 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lastRenderedPageBreak/>
        <w:t>трубопроводов и основные направления транспортировки нефтиигаза.Теплоэнергетика, лесная и рыбная промышленность, машиностроение. Влияние природных условий на жизнь и быт человека. Коренные народы: ненцы, ханты, манси; особенности их жизни и быта, основные занятия. Экономические, экологические и социальные проблемы региона. Внутрирайонные различия.</w:t>
      </w:r>
    </w:p>
    <w:p w:rsidR="004A2DBC" w:rsidRPr="00D6431C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6431C">
        <w:rPr>
          <w:rFonts w:ascii="Times New Roman" w:eastAsia="Calibri" w:hAnsi="Times New Roman" w:cs="Times New Roman"/>
          <w:bCs/>
          <w:sz w:val="24"/>
          <w:szCs w:val="24"/>
        </w:rPr>
        <w:t xml:space="preserve">Природные ресурсы, население и хозяйство Томской области. </w:t>
      </w:r>
      <w:r w:rsidRPr="00D6431C">
        <w:rPr>
          <w:rFonts w:ascii="Times New Roman" w:eastAsia="Calibri" w:hAnsi="Times New Roman" w:cs="Times New Roman"/>
          <w:iCs/>
          <w:sz w:val="24"/>
          <w:szCs w:val="24"/>
        </w:rPr>
        <w:t xml:space="preserve">Достопримечательности.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4A2DBC" w:rsidRPr="00D6431C" w:rsidRDefault="004A2DBC" w:rsidP="00D018F0">
      <w:pPr>
        <w:numPr>
          <w:ilvl w:val="0"/>
          <w:numId w:val="32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431C">
        <w:rPr>
          <w:rFonts w:ascii="Times New Roman" w:eastAsia="Calibri" w:hAnsi="Times New Roman" w:cs="Times New Roman"/>
          <w:sz w:val="24"/>
          <w:szCs w:val="24"/>
        </w:rPr>
        <w:t>Изучение проблем коренного населения Сибири и Томской области на основе дополнительных источников географической</w:t>
      </w:r>
      <w:r w:rsidR="008932E6" w:rsidRPr="00D6431C">
        <w:rPr>
          <w:rFonts w:ascii="Times New Roman" w:eastAsia="Calibri" w:hAnsi="Times New Roman" w:cs="Times New Roman"/>
          <w:sz w:val="24"/>
          <w:szCs w:val="24"/>
        </w:rPr>
        <w:t xml:space="preserve"> информации и материалов СМИ</w:t>
      </w:r>
      <w:r w:rsidRPr="00D643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A2DBC" w:rsidRPr="00A35412" w:rsidRDefault="008932E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Восточная Сибирь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>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резко-континентальный климат, распространение многолетней мерзлоты и лиственничной тайги. Природные ресурсы: минеральные, водные, гидроэнергетические, лесные, кормовые. 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 Внутрирайонные различия. Экономические, экологические и социальные проблемы региона.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numPr>
          <w:ilvl w:val="0"/>
          <w:numId w:val="33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Сравнительная экономико-географическая характеристика Западно-Сибирского и Восточно-Сибирского регионов (И).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2DBC" w:rsidRPr="00A35412" w:rsidRDefault="008932E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Южная Сибирь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 xml:space="preserve">Состав территории. Своеобразие географического положения. Особенности природы и природные факторы развития территории: горно-котловинный рельеф, сформированный новейшими поднятиями и речной эрозией, области землетрясений, контрастность климатических условий, истоки крупнейших рек Сибири, современное оледенение, многолетняя мерзлота.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гидроэнергетические, водные, лесные, земельные, рекреационные. Несоответствие между природными богатствами и людскими ресурсами, пути его решения. 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Неравномерность и мозаичность размещения населения. Уровень развития транспорта и его влияние на размещение населения.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>Отрасли специализации: горнодобывающая, топливная,  электроэнергетика, цветная и чёрная металлургия,  лесная, химическая, машиностроение. Природные предпосылки для развития АПК, особенности его структуры и развития в экстремальных условиях. Основные земледельческие районы. Экономические, экологические и социальные проблемы региона. Внутрирайонные различия.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4A2DBC" w:rsidRPr="00A35412" w:rsidRDefault="004A2DBC" w:rsidP="00D018F0">
      <w:pPr>
        <w:pStyle w:val="a3"/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>1. Составление туристических маршрутов  по Южно-Сибирскому региону (Т).</w:t>
      </w:r>
    </w:p>
    <w:p w:rsidR="004A2DBC" w:rsidRPr="00A35412" w:rsidRDefault="004A2DBC" w:rsidP="00D018F0">
      <w:pPr>
        <w:pStyle w:val="a3"/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2DBC" w:rsidRPr="00A35412" w:rsidRDefault="008932E6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Дальний Восток </w:t>
      </w:r>
    </w:p>
    <w:p w:rsidR="004A2DBC" w:rsidRPr="00A35412" w:rsidRDefault="004A2DBC" w:rsidP="00D018F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 xml:space="preserve">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Природные ресурсы: минеральные, рекреационные, биологические (рыба и морепродукты), лесные, на юге 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lastRenderedPageBreak/>
        <w:t>территории — почвенные и агроклиматические.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A35412">
        <w:rPr>
          <w:rFonts w:ascii="Times New Roman" w:hAnsi="Times New Roman" w:cs="Times New Roman"/>
          <w:color w:val="191919"/>
          <w:sz w:val="24"/>
          <w:szCs w:val="24"/>
        </w:rPr>
        <w:tab/>
        <w:t>Отрасли специализации района: горнодобывающая, топливная, лесная, целлюлозно-бумажная, рыбная. Вспомогательные отрасли: электроэнергетика, нефтепереработка, суд ремонт. Слабое развитие сельского хозяйства. Особенности транспортной сети региона. Экономические, экологические и социальные проблемы региона. Внутрирайонные различия.</w:t>
      </w:r>
    </w:p>
    <w:p w:rsidR="004A2DBC" w:rsidRPr="00A35412" w:rsidRDefault="004A2DBC" w:rsidP="00D018F0">
      <w:pPr>
        <w:tabs>
          <w:tab w:val="left" w:pos="709"/>
        </w:tabs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4A2DBC" w:rsidRDefault="004A2DBC" w:rsidP="00D018F0">
      <w:pPr>
        <w:numPr>
          <w:ilvl w:val="0"/>
          <w:numId w:val="34"/>
        </w:numPr>
        <w:tabs>
          <w:tab w:val="left" w:pos="709"/>
          <w:tab w:val="left" w:pos="1701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>Оценка экономико- и политико-географическог</w:t>
      </w:r>
      <w:r w:rsidR="00EE5613">
        <w:rPr>
          <w:rFonts w:ascii="Times New Roman" w:eastAsia="Calibri" w:hAnsi="Times New Roman" w:cs="Times New Roman"/>
          <w:sz w:val="24"/>
          <w:szCs w:val="24"/>
        </w:rPr>
        <w:t>о положения Дальнего Востока</w:t>
      </w:r>
      <w:r w:rsidRPr="00A3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5613" w:rsidRPr="00A35412" w:rsidRDefault="00EE5613" w:rsidP="00D018F0">
      <w:pPr>
        <w:tabs>
          <w:tab w:val="left" w:pos="709"/>
          <w:tab w:val="left" w:pos="1701"/>
        </w:tabs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2DBC" w:rsidRPr="00661D63" w:rsidRDefault="00613E59" w:rsidP="00D018F0">
      <w:pPr>
        <w:tabs>
          <w:tab w:val="left" w:pos="709"/>
        </w:tabs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4</w:t>
      </w:r>
      <w:r w:rsidR="00661D63" w:rsidRPr="00661D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4A2DBC" w:rsidRPr="00661D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</w:t>
      </w:r>
      <w:r w:rsidR="00661D63" w:rsidRPr="00661D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оссия в современном мире. </w:t>
      </w:r>
    </w:p>
    <w:p w:rsidR="004A2DBC" w:rsidRPr="00A35412" w:rsidRDefault="004A2DBC" w:rsidP="00D018F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5412">
        <w:rPr>
          <w:rFonts w:ascii="Times New Roman" w:eastAsia="Calibri" w:hAnsi="Times New Roman" w:cs="Times New Roman"/>
          <w:sz w:val="24"/>
          <w:szCs w:val="24"/>
        </w:rPr>
        <w:tab/>
        <w:t xml:space="preserve">Место России в мировой экономике. Хозяйство России до ХХ в. Россия в ХХ—XXI вв. Перспективы развития. География государств нового зарубежья. Оценка их исторических, политических, экономических и культурных связей с Россией. Россия и страны СНГ. </w:t>
      </w:r>
      <w:r w:rsidRPr="00A35412">
        <w:rPr>
          <w:rFonts w:ascii="Times New Roman" w:hAnsi="Times New Roman" w:cs="Times New Roman"/>
          <w:color w:val="191919"/>
          <w:sz w:val="24"/>
          <w:szCs w:val="24"/>
        </w:rPr>
        <w:t>Виды внешне экономической деятельности России, место России в международном географическом разделении труда. Международные политические, финансовые, научные, культурные связи России со странами мира. Направления социально-экономического развития страны</w:t>
      </w:r>
      <w:r w:rsidRPr="00A35412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4A2DBC" w:rsidRPr="00D6431C" w:rsidRDefault="004A2DBC" w:rsidP="00D018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191919"/>
          <w:sz w:val="20"/>
          <w:szCs w:val="20"/>
        </w:rPr>
      </w:pPr>
      <w:r w:rsidRPr="00A35412">
        <w:rPr>
          <w:rFonts w:ascii="Times New Roman" w:hAnsi="Times New Roman" w:cs="Times New Roman"/>
          <w:i/>
          <w:sz w:val="24"/>
          <w:szCs w:val="24"/>
        </w:rPr>
        <w:tab/>
      </w:r>
      <w:r w:rsidRPr="00D6431C">
        <w:rPr>
          <w:rFonts w:ascii="Times New Roman" w:hAnsi="Times New Roman" w:cs="Times New Roman"/>
          <w:sz w:val="24"/>
          <w:szCs w:val="24"/>
        </w:rPr>
        <w:t>Внешнеэкономические связи Томской области.</w:t>
      </w:r>
      <w:r w:rsidRPr="00D6431C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Объекты мирового природного и культурного наследия в России.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eastAsia="Calibri" w:hAnsi="Times New Roman" w:cs="Times New Roman"/>
          <w:b/>
          <w:sz w:val="24"/>
          <w:szCs w:val="24"/>
        </w:rPr>
        <w:t>Учебные понятия</w:t>
      </w:r>
    </w:p>
    <w:p w:rsidR="004A2DBC" w:rsidRPr="00A35412" w:rsidRDefault="004A2DBC" w:rsidP="00D018F0">
      <w:pPr>
        <w:tabs>
          <w:tab w:val="left" w:pos="709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35412">
        <w:rPr>
          <w:rFonts w:ascii="Times New Roman" w:hAnsi="Times New Roman" w:cs="Times New Roman"/>
          <w:sz w:val="24"/>
          <w:szCs w:val="24"/>
        </w:rPr>
        <w:t xml:space="preserve"> «Валовый внутренний продукт (ВВП)», «экономическая интеграция».</w:t>
      </w:r>
    </w:p>
    <w:p w:rsidR="004A2DBC" w:rsidRPr="00A35412" w:rsidRDefault="004A2DBC" w:rsidP="00D018F0">
      <w:pPr>
        <w:tabs>
          <w:tab w:val="left" w:pos="378"/>
        </w:tabs>
        <w:snapToGrid w:val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b/>
          <w:sz w:val="24"/>
          <w:szCs w:val="24"/>
        </w:rPr>
        <w:t>Практические  работы</w:t>
      </w:r>
    </w:p>
    <w:p w:rsidR="004A2DBC" w:rsidRPr="00A35412" w:rsidRDefault="004A2DBC" w:rsidP="00D018F0">
      <w:pPr>
        <w:pStyle w:val="a3"/>
        <w:numPr>
          <w:ilvl w:val="0"/>
          <w:numId w:val="35"/>
        </w:numPr>
        <w:tabs>
          <w:tab w:val="left" w:pos="378"/>
        </w:tabs>
        <w:snapToGri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sz w:val="24"/>
          <w:szCs w:val="24"/>
        </w:rPr>
        <w:t>Определение по картам и статистическим материалам основных статей</w:t>
      </w:r>
    </w:p>
    <w:p w:rsidR="004A2DBC" w:rsidRPr="00A35412" w:rsidRDefault="004A2DBC" w:rsidP="00D018F0">
      <w:pPr>
        <w:pStyle w:val="a3"/>
        <w:tabs>
          <w:tab w:val="left" w:pos="378"/>
        </w:tabs>
        <w:snapToGri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sz w:val="24"/>
          <w:szCs w:val="24"/>
        </w:rPr>
        <w:t>экспорта и импорта  России, в</w:t>
      </w:r>
      <w:r w:rsidR="008932E6">
        <w:rPr>
          <w:rFonts w:ascii="Times New Roman" w:eastAsia="Times New Roman" w:hAnsi="Times New Roman" w:cs="Times New Roman"/>
          <w:sz w:val="24"/>
          <w:szCs w:val="24"/>
        </w:rPr>
        <w:t>нешнеэкономических партнёров</w:t>
      </w:r>
      <w:r w:rsidRPr="00A35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35412" w:rsidRDefault="004A2DBC" w:rsidP="00D018F0">
      <w:pPr>
        <w:pStyle w:val="a3"/>
        <w:numPr>
          <w:ilvl w:val="0"/>
          <w:numId w:val="35"/>
        </w:numPr>
        <w:tabs>
          <w:tab w:val="left" w:pos="378"/>
        </w:tabs>
        <w:snapToGri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5412">
        <w:rPr>
          <w:rFonts w:ascii="Times New Roman" w:eastAsia="Times New Roman" w:hAnsi="Times New Roman" w:cs="Times New Roman"/>
          <w:sz w:val="24"/>
          <w:szCs w:val="24"/>
        </w:rPr>
        <w:t>Составление схемы «Внешние экономич</w:t>
      </w:r>
      <w:r w:rsidR="008932E6">
        <w:rPr>
          <w:rFonts w:ascii="Times New Roman" w:eastAsia="Times New Roman" w:hAnsi="Times New Roman" w:cs="Times New Roman"/>
          <w:sz w:val="24"/>
          <w:szCs w:val="24"/>
        </w:rPr>
        <w:t>еские связи Томской области»</w:t>
      </w:r>
      <w:r w:rsidRPr="00A35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3D9" w:rsidRDefault="000D03D9" w:rsidP="00D018F0">
      <w:pPr>
        <w:pStyle w:val="Style2"/>
        <w:widowControl/>
        <w:spacing w:line="240" w:lineRule="auto"/>
        <w:ind w:firstLine="709"/>
        <w:rPr>
          <w:rFonts w:ascii="Times New Roman" w:eastAsia="Times New Roman" w:hAnsi="Times New Roman"/>
        </w:rPr>
      </w:pPr>
    </w:p>
    <w:p w:rsidR="00D6431C" w:rsidRDefault="00D6431C" w:rsidP="00DF7EC6">
      <w:pPr>
        <w:pStyle w:val="Style2"/>
        <w:widowControl/>
        <w:spacing w:line="240" w:lineRule="auto"/>
        <w:ind w:firstLine="0"/>
        <w:rPr>
          <w:rFonts w:ascii="Times New Roman" w:eastAsia="Times New Roman" w:hAnsi="Times New Roman"/>
        </w:rPr>
      </w:pPr>
      <w:bookmarkStart w:id="2" w:name="_GoBack"/>
      <w:bookmarkEnd w:id="2"/>
    </w:p>
    <w:p w:rsidR="00D6431C" w:rsidRPr="00F61A0C" w:rsidRDefault="00D6431C" w:rsidP="00D018F0">
      <w:pPr>
        <w:pStyle w:val="Style2"/>
        <w:widowControl/>
        <w:spacing w:line="240" w:lineRule="auto"/>
        <w:ind w:firstLine="0"/>
        <w:jc w:val="center"/>
        <w:rPr>
          <w:rFonts w:ascii="Times New Roman" w:eastAsia="Times New Roman" w:hAnsi="Times New Roman"/>
          <w:b/>
        </w:rPr>
      </w:pPr>
      <w:r w:rsidRPr="00F61A0C">
        <w:rPr>
          <w:rFonts w:ascii="Times New Roman" w:eastAsia="Times New Roman" w:hAnsi="Times New Roman"/>
          <w:b/>
        </w:rPr>
        <w:t>ТЕМАТИЧЕСКОЕ ПЛАНИРОВАНИЕ.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>Название темы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>Кол-</w:t>
            </w:r>
            <w:r w:rsidR="00EE5613" w:rsidRPr="00D018F0">
              <w:rPr>
                <w:rFonts w:ascii="Times New Roman" w:eastAsia="Times New Roman" w:hAnsi="Times New Roman"/>
                <w:b/>
              </w:rPr>
              <w:t>во часов</w:t>
            </w: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 xml:space="preserve">6 класс 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Атмосфера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10</w:t>
            </w:r>
          </w:p>
        </w:tc>
      </w:tr>
      <w:tr w:rsidR="00EE5613" w:rsidRPr="00D018F0" w:rsidTr="00D018F0">
        <w:trPr>
          <w:trHeight w:val="261"/>
        </w:trPr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 xml:space="preserve">Гидросфера 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11</w:t>
            </w: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 xml:space="preserve">Биосфера 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3</w:t>
            </w: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Географическая оболочка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6</w:t>
            </w: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>7 класс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Источники географической информации.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Население Земли.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Природа Земли.</w:t>
            </w:r>
            <w:r w:rsidR="00D018F0">
              <w:rPr>
                <w:rFonts w:ascii="Times New Roman" w:eastAsia="Times New Roman" w:hAnsi="Times New Roman"/>
              </w:rPr>
              <w:t xml:space="preserve"> </w:t>
            </w:r>
            <w:r w:rsidRPr="00D018F0">
              <w:rPr>
                <w:rFonts w:ascii="Times New Roman" w:eastAsia="Times New Roman" w:hAnsi="Times New Roman"/>
              </w:rPr>
              <w:t>Литосфера и рельеф.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Климаты Земли.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Вода на Земле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Природные комплексы и регионы.</w:t>
            </w:r>
            <w:r w:rsidR="00D018F0" w:rsidRPr="00D018F0">
              <w:rPr>
                <w:rFonts w:ascii="Times New Roman" w:eastAsia="Times New Roman" w:hAnsi="Times New Roman"/>
              </w:rPr>
              <w:t xml:space="preserve"> </w:t>
            </w:r>
            <w:r w:rsidRPr="00D018F0">
              <w:rPr>
                <w:rFonts w:ascii="Times New Roman" w:eastAsia="Times New Roman" w:hAnsi="Times New Roman"/>
              </w:rPr>
              <w:t>Природные зоны.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Самые крупные природные комплексы на Земле – материки и океаны.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Материки и страны.</w:t>
            </w:r>
            <w:r w:rsidR="00D018F0" w:rsidRPr="00D018F0">
              <w:rPr>
                <w:rFonts w:ascii="Times New Roman" w:eastAsia="Times New Roman" w:hAnsi="Times New Roman"/>
              </w:rPr>
              <w:t xml:space="preserve"> </w:t>
            </w:r>
            <w:r w:rsidRPr="00D018F0">
              <w:rPr>
                <w:rFonts w:ascii="Times New Roman" w:eastAsia="Times New Roman" w:hAnsi="Times New Roman"/>
              </w:rPr>
              <w:t>Африка.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Австралия и Океания.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Южная Америка.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 xml:space="preserve">Антарктида. 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Северная Америка.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 xml:space="preserve">Евразия 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>8 класс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Россия в мире.</w:t>
            </w:r>
            <w:r w:rsidR="00D018F0" w:rsidRPr="00D018F0">
              <w:rPr>
                <w:rFonts w:ascii="Times New Roman" w:eastAsia="Times New Roman" w:hAnsi="Times New Roman"/>
              </w:rPr>
              <w:t xml:space="preserve"> </w:t>
            </w:r>
            <w:r w:rsidRPr="00D018F0">
              <w:rPr>
                <w:rFonts w:ascii="Times New Roman" w:eastAsia="Times New Roman" w:hAnsi="Times New Roman"/>
              </w:rPr>
              <w:t>Географическое положение России.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История заселения, освоения и исследования территории России.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Природа России.</w:t>
            </w:r>
            <w:r w:rsidR="00D018F0" w:rsidRPr="00D018F0">
              <w:rPr>
                <w:rFonts w:ascii="Times New Roman" w:eastAsia="Times New Roman" w:hAnsi="Times New Roman"/>
              </w:rPr>
              <w:t xml:space="preserve"> </w:t>
            </w:r>
            <w:r w:rsidRPr="00D018F0">
              <w:rPr>
                <w:rFonts w:ascii="Times New Roman" w:eastAsia="Times New Roman" w:hAnsi="Times New Roman"/>
              </w:rPr>
              <w:t>Рельеф геологическое строение и минеральные ресурсы.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Климат и агроклиматические ресурсы.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Внутренние воды и водные ресурсы.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Почвы и почвенные ресурсы.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Растительный и животный мир. Биологические ресурсы.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Население России.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Хозяйство России.</w:t>
            </w:r>
            <w:r w:rsidR="00D018F0" w:rsidRPr="00D018F0">
              <w:rPr>
                <w:rFonts w:ascii="Times New Roman" w:eastAsia="Times New Roman" w:hAnsi="Times New Roman"/>
              </w:rPr>
              <w:t xml:space="preserve"> </w:t>
            </w:r>
            <w:r w:rsidRPr="00D018F0">
              <w:rPr>
                <w:rFonts w:ascii="Times New Roman" w:eastAsia="Times New Roman" w:hAnsi="Times New Roman"/>
              </w:rPr>
              <w:t>Общая характеристика хозяйства России.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Топливно – энергетический комплекс.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Металлургический комплекс.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Химико – лесной комплекс.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Машиностроительный комплекс.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Агропромышленный комплекс.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Инфраструктурный комплекс.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Районирование России.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D018F0">
              <w:rPr>
                <w:rFonts w:ascii="Times New Roman" w:eastAsia="Times New Roman" w:hAnsi="Times New Roman"/>
                <w:b/>
              </w:rPr>
              <w:t>9 класс</w:t>
            </w:r>
          </w:p>
        </w:tc>
        <w:tc>
          <w:tcPr>
            <w:tcW w:w="1134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Регионы России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Европейская Россия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EE5613" w:rsidRPr="00D018F0">
              <w:rPr>
                <w:rFonts w:ascii="Times New Roman" w:eastAsia="Times New Roman" w:hAnsi="Times New Roman"/>
              </w:rPr>
              <w:t>0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Центральная Россия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Европейский Север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rPr>
          <w:trHeight w:val="272"/>
        </w:trPr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D018F0" w:rsidP="00D018F0">
            <w:pPr>
              <w:tabs>
                <w:tab w:val="left" w:pos="709"/>
              </w:tabs>
              <w:jc w:val="left"/>
              <w:rPr>
                <w:rFonts w:eastAsia="Calibri"/>
                <w:bCs/>
                <w:sz w:val="24"/>
                <w:szCs w:val="24"/>
              </w:rPr>
            </w:pPr>
            <w:r w:rsidRPr="00D018F0">
              <w:rPr>
                <w:rFonts w:eastAsia="Calibri"/>
                <w:bCs/>
                <w:sz w:val="24"/>
                <w:szCs w:val="24"/>
              </w:rPr>
              <w:t xml:space="preserve">Европейский Северо-Запад 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rPr>
          <w:trHeight w:val="249"/>
        </w:trPr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 xml:space="preserve">Поволжье 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Европейский ЮГ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Урал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 w:val="restart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hAnsi="Times New Roman"/>
                <w:bCs/>
              </w:rPr>
              <w:t>Общая комплексная характеристика Азиатской части России</w:t>
            </w:r>
          </w:p>
        </w:tc>
        <w:tc>
          <w:tcPr>
            <w:tcW w:w="1134" w:type="dxa"/>
            <w:vMerge w:val="restart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 xml:space="preserve">Сибирь 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Западная Сибирь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Восточная Сибирь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Южная Сибирь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Дальний Восток</w:t>
            </w:r>
          </w:p>
        </w:tc>
        <w:tc>
          <w:tcPr>
            <w:tcW w:w="1134" w:type="dxa"/>
            <w:vMerge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E5613" w:rsidRPr="00D018F0" w:rsidTr="00D018F0">
        <w:tc>
          <w:tcPr>
            <w:tcW w:w="851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38" w:type="dxa"/>
          </w:tcPr>
          <w:p w:rsidR="00EE5613" w:rsidRPr="00D018F0" w:rsidRDefault="00EE5613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018F0">
              <w:rPr>
                <w:rFonts w:ascii="Times New Roman" w:eastAsia="Times New Roman" w:hAnsi="Times New Roman"/>
              </w:rPr>
              <w:t>Россия в современном мире.</w:t>
            </w:r>
          </w:p>
        </w:tc>
        <w:tc>
          <w:tcPr>
            <w:tcW w:w="1134" w:type="dxa"/>
          </w:tcPr>
          <w:p w:rsidR="00EE5613" w:rsidRPr="00D018F0" w:rsidRDefault="00D018F0" w:rsidP="00D018F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D6431C" w:rsidRDefault="00D6431C" w:rsidP="00D018F0">
      <w:pPr>
        <w:pStyle w:val="Style2"/>
        <w:widowControl/>
        <w:spacing w:line="240" w:lineRule="auto"/>
        <w:ind w:firstLine="709"/>
        <w:jc w:val="left"/>
        <w:rPr>
          <w:rFonts w:ascii="Times New Roman" w:eastAsia="Times New Roman" w:hAnsi="Times New Roman"/>
        </w:rPr>
      </w:pPr>
    </w:p>
    <w:sectPr w:rsidR="00D6431C" w:rsidSect="00EE5613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D2" w:rsidRDefault="000F4CD2" w:rsidP="00AA69AF">
      <w:r>
        <w:separator/>
      </w:r>
    </w:p>
  </w:endnote>
  <w:endnote w:type="continuationSeparator" w:id="0">
    <w:p w:rsidR="000F4CD2" w:rsidRDefault="000F4CD2" w:rsidP="00AA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081380"/>
      <w:docPartObj>
        <w:docPartGallery w:val="Page Numbers (Bottom of Page)"/>
        <w:docPartUnique/>
      </w:docPartObj>
    </w:sdtPr>
    <w:sdtContent>
      <w:p w:rsidR="00D018F0" w:rsidRDefault="00D018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C6">
          <w:rPr>
            <w:noProof/>
          </w:rPr>
          <w:t>29</w:t>
        </w:r>
        <w:r>
          <w:fldChar w:fldCharType="end"/>
        </w:r>
      </w:p>
    </w:sdtContent>
  </w:sdt>
  <w:p w:rsidR="00D018F0" w:rsidRDefault="00D01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D2" w:rsidRDefault="000F4CD2" w:rsidP="00AA69AF">
      <w:r>
        <w:separator/>
      </w:r>
    </w:p>
  </w:footnote>
  <w:footnote w:type="continuationSeparator" w:id="0">
    <w:p w:rsidR="000F4CD2" w:rsidRDefault="000F4CD2" w:rsidP="00AA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FD6316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1C6D1F"/>
    <w:multiLevelType w:val="multilevel"/>
    <w:tmpl w:val="EA5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39B6D8B"/>
    <w:multiLevelType w:val="hybridMultilevel"/>
    <w:tmpl w:val="BC06D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250268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9829A8"/>
    <w:multiLevelType w:val="hybridMultilevel"/>
    <w:tmpl w:val="910AC36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B77BA"/>
    <w:multiLevelType w:val="hybridMultilevel"/>
    <w:tmpl w:val="9084A966"/>
    <w:lvl w:ilvl="0" w:tplc="618467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63AB1"/>
    <w:multiLevelType w:val="hybridMultilevel"/>
    <w:tmpl w:val="FD4AB6C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6E0BEB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B6336B"/>
    <w:multiLevelType w:val="hybridMultilevel"/>
    <w:tmpl w:val="413632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973C57"/>
    <w:multiLevelType w:val="hybridMultilevel"/>
    <w:tmpl w:val="5E9E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83AF9"/>
    <w:multiLevelType w:val="hybridMultilevel"/>
    <w:tmpl w:val="5BD091E0"/>
    <w:lvl w:ilvl="0" w:tplc="618467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D0594"/>
    <w:multiLevelType w:val="hybridMultilevel"/>
    <w:tmpl w:val="4B3A67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56CD6"/>
    <w:multiLevelType w:val="hybridMultilevel"/>
    <w:tmpl w:val="3C92F75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23BFD"/>
    <w:multiLevelType w:val="hybridMultilevel"/>
    <w:tmpl w:val="422E2CB8"/>
    <w:lvl w:ilvl="0" w:tplc="80500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C73ED"/>
    <w:multiLevelType w:val="hybridMultilevel"/>
    <w:tmpl w:val="3CC8380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46B38"/>
    <w:multiLevelType w:val="hybridMultilevel"/>
    <w:tmpl w:val="00B4796C"/>
    <w:lvl w:ilvl="0" w:tplc="471A0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03885"/>
    <w:multiLevelType w:val="hybridMultilevel"/>
    <w:tmpl w:val="9D40440A"/>
    <w:lvl w:ilvl="0" w:tplc="80500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1D2F53DD"/>
    <w:multiLevelType w:val="hybridMultilevel"/>
    <w:tmpl w:val="7B8AE586"/>
    <w:lvl w:ilvl="0" w:tplc="C10ED7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243196"/>
    <w:multiLevelType w:val="hybridMultilevel"/>
    <w:tmpl w:val="23E42BA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70048"/>
    <w:multiLevelType w:val="hybridMultilevel"/>
    <w:tmpl w:val="FF96B9A0"/>
    <w:lvl w:ilvl="0" w:tplc="FFFFFFFF">
      <w:start w:val="1"/>
      <w:numFmt w:val="bullet"/>
      <w:lvlText w:val="٧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931070"/>
    <w:multiLevelType w:val="hybridMultilevel"/>
    <w:tmpl w:val="A82C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E095F"/>
    <w:multiLevelType w:val="hybridMultilevel"/>
    <w:tmpl w:val="627E0294"/>
    <w:lvl w:ilvl="0" w:tplc="80500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62B1D"/>
    <w:multiLevelType w:val="hybridMultilevel"/>
    <w:tmpl w:val="2C22603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753FC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6320514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82B41F9"/>
    <w:multiLevelType w:val="hybridMultilevel"/>
    <w:tmpl w:val="5F9EB172"/>
    <w:lvl w:ilvl="0" w:tplc="04190001">
      <w:start w:val="1"/>
      <w:numFmt w:val="bullet"/>
      <w:lvlText w:val=""/>
      <w:lvlJc w:val="left"/>
      <w:pPr>
        <w:ind w:left="-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</w:abstractNum>
  <w:abstractNum w:abstractNumId="29" w15:restartNumberingAfterBreak="0">
    <w:nsid w:val="285916AB"/>
    <w:multiLevelType w:val="hybridMultilevel"/>
    <w:tmpl w:val="C248B5EA"/>
    <w:lvl w:ilvl="0" w:tplc="0419000F">
      <w:start w:val="1"/>
      <w:numFmt w:val="decimal"/>
      <w:lvlText w:val="%1."/>
      <w:lvlJc w:val="left"/>
      <w:pPr>
        <w:ind w:left="-471" w:hanging="360"/>
      </w:pPr>
    </w:lvl>
    <w:lvl w:ilvl="1" w:tplc="04190019" w:tentative="1">
      <w:start w:val="1"/>
      <w:numFmt w:val="lowerLetter"/>
      <w:lvlText w:val="%2."/>
      <w:lvlJc w:val="left"/>
      <w:pPr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30" w15:restartNumberingAfterBreak="0">
    <w:nsid w:val="2D0E3072"/>
    <w:multiLevelType w:val="hybridMultilevel"/>
    <w:tmpl w:val="8C54F5D2"/>
    <w:lvl w:ilvl="0" w:tplc="04190001">
      <w:start w:val="1"/>
      <w:numFmt w:val="bullet"/>
      <w:lvlText w:val=""/>
      <w:lvlJc w:val="left"/>
      <w:pPr>
        <w:ind w:left="-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</w:abstractNum>
  <w:abstractNum w:abstractNumId="31" w15:restartNumberingAfterBreak="0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1D162A7"/>
    <w:multiLevelType w:val="hybridMultilevel"/>
    <w:tmpl w:val="BE9A9AAA"/>
    <w:lvl w:ilvl="0" w:tplc="5090F67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0C30EA"/>
    <w:multiLevelType w:val="hybridMultilevel"/>
    <w:tmpl w:val="6C4C1BA8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326B7ABC"/>
    <w:multiLevelType w:val="hybridMultilevel"/>
    <w:tmpl w:val="B7CC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1C748D"/>
    <w:multiLevelType w:val="hybridMultilevel"/>
    <w:tmpl w:val="34E6A7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B440C0"/>
    <w:multiLevelType w:val="hybridMultilevel"/>
    <w:tmpl w:val="657C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EC1942"/>
    <w:multiLevelType w:val="hybridMultilevel"/>
    <w:tmpl w:val="3D42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B63B67"/>
    <w:multiLevelType w:val="hybridMultilevel"/>
    <w:tmpl w:val="1ADE3C2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300899"/>
    <w:multiLevelType w:val="hybridMultilevel"/>
    <w:tmpl w:val="13FA9D86"/>
    <w:lvl w:ilvl="0" w:tplc="0419000F">
      <w:start w:val="1"/>
      <w:numFmt w:val="decimal"/>
      <w:lvlText w:val="%1."/>
      <w:lvlJc w:val="left"/>
      <w:pPr>
        <w:ind w:left="3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0" w15:restartNumberingAfterBreak="0">
    <w:nsid w:val="36627B04"/>
    <w:multiLevelType w:val="hybridMultilevel"/>
    <w:tmpl w:val="3ECC88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A06D43"/>
    <w:multiLevelType w:val="hybridMultilevel"/>
    <w:tmpl w:val="CA64F28E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132655"/>
    <w:multiLevelType w:val="hybridMultilevel"/>
    <w:tmpl w:val="618488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A412029"/>
    <w:multiLevelType w:val="hybridMultilevel"/>
    <w:tmpl w:val="FF2A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A2FE6"/>
    <w:multiLevelType w:val="hybridMultilevel"/>
    <w:tmpl w:val="7C764D38"/>
    <w:lvl w:ilvl="0" w:tplc="471A02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B26266"/>
    <w:multiLevelType w:val="hybridMultilevel"/>
    <w:tmpl w:val="326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D6CDB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9" w15:restartNumberingAfterBreak="0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4D421F"/>
    <w:multiLevelType w:val="hybridMultilevel"/>
    <w:tmpl w:val="E194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670C90"/>
    <w:multiLevelType w:val="hybridMultilevel"/>
    <w:tmpl w:val="4E5462A2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52" w15:restartNumberingAfterBreak="0">
    <w:nsid w:val="4AFB405F"/>
    <w:multiLevelType w:val="hybridMultilevel"/>
    <w:tmpl w:val="9A9003A8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5E672A"/>
    <w:multiLevelType w:val="hybridMultilevel"/>
    <w:tmpl w:val="FDAE82CC"/>
    <w:lvl w:ilvl="0" w:tplc="F4C0F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5B470B"/>
    <w:multiLevelType w:val="hybridMultilevel"/>
    <w:tmpl w:val="6C4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61330"/>
    <w:multiLevelType w:val="hybridMultilevel"/>
    <w:tmpl w:val="7AC8CB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51224A43"/>
    <w:multiLevelType w:val="hybridMultilevel"/>
    <w:tmpl w:val="3DE0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545749"/>
    <w:multiLevelType w:val="hybridMultilevel"/>
    <w:tmpl w:val="FDAE82CC"/>
    <w:lvl w:ilvl="0" w:tplc="F4C0F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312219D"/>
    <w:multiLevelType w:val="hybridMultilevel"/>
    <w:tmpl w:val="96D62E86"/>
    <w:lvl w:ilvl="0" w:tplc="7D18804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9" w15:restartNumberingAfterBreak="0">
    <w:nsid w:val="54B27F9D"/>
    <w:multiLevelType w:val="hybridMultilevel"/>
    <w:tmpl w:val="8B50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4779E8"/>
    <w:multiLevelType w:val="hybridMultilevel"/>
    <w:tmpl w:val="229063E8"/>
    <w:lvl w:ilvl="0" w:tplc="471A027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7A64850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8881157"/>
    <w:multiLevelType w:val="hybridMultilevel"/>
    <w:tmpl w:val="CD3E78F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F9023E"/>
    <w:multiLevelType w:val="hybridMultilevel"/>
    <w:tmpl w:val="696E261E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64" w15:restartNumberingAfterBreak="0">
    <w:nsid w:val="5B5C2B4B"/>
    <w:multiLevelType w:val="hybridMultilevel"/>
    <w:tmpl w:val="53B4A2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F952CD5"/>
    <w:multiLevelType w:val="hybridMultilevel"/>
    <w:tmpl w:val="54B89966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7" w15:restartNumberingAfterBreak="0">
    <w:nsid w:val="69854F64"/>
    <w:multiLevelType w:val="hybridMultilevel"/>
    <w:tmpl w:val="3CBC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157E54"/>
    <w:multiLevelType w:val="hybridMultilevel"/>
    <w:tmpl w:val="E72E5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AE50F12"/>
    <w:multiLevelType w:val="hybridMultilevel"/>
    <w:tmpl w:val="0A1C4AE0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0" w15:restartNumberingAfterBreak="0">
    <w:nsid w:val="6B5A2B03"/>
    <w:multiLevelType w:val="hybridMultilevel"/>
    <w:tmpl w:val="885A8E96"/>
    <w:lvl w:ilvl="0" w:tplc="C9D0C09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F946A6"/>
    <w:multiLevelType w:val="hybridMultilevel"/>
    <w:tmpl w:val="0F047F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F74721"/>
    <w:multiLevelType w:val="hybridMultilevel"/>
    <w:tmpl w:val="846A7E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69E5E04"/>
    <w:multiLevelType w:val="hybridMultilevel"/>
    <w:tmpl w:val="066E2AEE"/>
    <w:lvl w:ilvl="0" w:tplc="6EDA3218">
      <w:start w:val="1"/>
      <w:numFmt w:val="decimal"/>
      <w:lvlText w:val="%1."/>
      <w:lvlJc w:val="left"/>
      <w:pPr>
        <w:ind w:left="-134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75" w15:restartNumberingAfterBreak="0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6" w15:restartNumberingAfterBreak="0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8" w15:restartNumberingAfterBreak="0">
    <w:nsid w:val="7C72061B"/>
    <w:multiLevelType w:val="hybridMultilevel"/>
    <w:tmpl w:val="E56CE75E"/>
    <w:lvl w:ilvl="0" w:tplc="42EA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A33F6B"/>
    <w:multiLevelType w:val="hybridMultilevel"/>
    <w:tmpl w:val="727E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4"/>
  </w:num>
  <w:num w:numId="3">
    <w:abstractNumId w:val="73"/>
  </w:num>
  <w:num w:numId="4">
    <w:abstractNumId w:val="6"/>
  </w:num>
  <w:num w:numId="5">
    <w:abstractNumId w:val="60"/>
  </w:num>
  <w:num w:numId="6">
    <w:abstractNumId w:val="45"/>
  </w:num>
  <w:num w:numId="7">
    <w:abstractNumId w:val="17"/>
  </w:num>
  <w:num w:numId="8">
    <w:abstractNumId w:val="53"/>
  </w:num>
  <w:num w:numId="9">
    <w:abstractNumId w:val="57"/>
  </w:num>
  <w:num w:numId="10">
    <w:abstractNumId w:val="20"/>
  </w:num>
  <w:num w:numId="11">
    <w:abstractNumId w:val="50"/>
  </w:num>
  <w:num w:numId="12">
    <w:abstractNumId w:val="56"/>
  </w:num>
  <w:num w:numId="13">
    <w:abstractNumId w:val="40"/>
  </w:num>
  <w:num w:numId="14">
    <w:abstractNumId w:val="71"/>
  </w:num>
  <w:num w:numId="15">
    <w:abstractNumId w:val="67"/>
  </w:num>
  <w:num w:numId="16">
    <w:abstractNumId w:val="33"/>
  </w:num>
  <w:num w:numId="17">
    <w:abstractNumId w:val="61"/>
  </w:num>
  <w:num w:numId="18">
    <w:abstractNumId w:val="69"/>
  </w:num>
  <w:num w:numId="19">
    <w:abstractNumId w:val="70"/>
  </w:num>
  <w:num w:numId="20">
    <w:abstractNumId w:val="46"/>
  </w:num>
  <w:num w:numId="21">
    <w:abstractNumId w:val="10"/>
  </w:num>
  <w:num w:numId="22">
    <w:abstractNumId w:val="23"/>
  </w:num>
  <w:num w:numId="23">
    <w:abstractNumId w:val="79"/>
  </w:num>
  <w:num w:numId="24">
    <w:abstractNumId w:val="11"/>
  </w:num>
  <w:num w:numId="25">
    <w:abstractNumId w:val="44"/>
  </w:num>
  <w:num w:numId="26">
    <w:abstractNumId w:val="4"/>
  </w:num>
  <w:num w:numId="27">
    <w:abstractNumId w:val="27"/>
  </w:num>
  <w:num w:numId="28">
    <w:abstractNumId w:val="68"/>
  </w:num>
  <w:num w:numId="29">
    <w:abstractNumId w:val="26"/>
  </w:num>
  <w:num w:numId="30">
    <w:abstractNumId w:val="9"/>
  </w:num>
  <w:num w:numId="31">
    <w:abstractNumId w:val="47"/>
  </w:num>
  <w:num w:numId="32">
    <w:abstractNumId w:val="1"/>
  </w:num>
  <w:num w:numId="33">
    <w:abstractNumId w:val="8"/>
  </w:num>
  <w:num w:numId="34">
    <w:abstractNumId w:val="43"/>
  </w:num>
  <w:num w:numId="35">
    <w:abstractNumId w:val="55"/>
  </w:num>
  <w:num w:numId="36">
    <w:abstractNumId w:val="12"/>
  </w:num>
  <w:num w:numId="37">
    <w:abstractNumId w:val="24"/>
  </w:num>
  <w:num w:numId="38">
    <w:abstractNumId w:val="78"/>
  </w:num>
  <w:num w:numId="39">
    <w:abstractNumId w:val="15"/>
  </w:num>
  <w:num w:numId="40">
    <w:abstractNumId w:val="2"/>
  </w:num>
  <w:num w:numId="41">
    <w:abstractNumId w:val="54"/>
  </w:num>
  <w:num w:numId="42">
    <w:abstractNumId w:val="59"/>
  </w:num>
  <w:num w:numId="43">
    <w:abstractNumId w:val="34"/>
  </w:num>
  <w:num w:numId="44">
    <w:abstractNumId w:val="36"/>
  </w:num>
  <w:num w:numId="45">
    <w:abstractNumId w:val="30"/>
  </w:num>
  <w:num w:numId="46">
    <w:abstractNumId w:val="28"/>
  </w:num>
  <w:num w:numId="47">
    <w:abstractNumId w:val="3"/>
  </w:num>
  <w:num w:numId="48">
    <w:abstractNumId w:val="74"/>
  </w:num>
  <w:num w:numId="49">
    <w:abstractNumId w:val="51"/>
  </w:num>
  <w:num w:numId="50">
    <w:abstractNumId w:val="39"/>
  </w:num>
  <w:num w:numId="51">
    <w:abstractNumId w:val="63"/>
  </w:num>
  <w:num w:numId="52">
    <w:abstractNumId w:val="49"/>
  </w:num>
  <w:num w:numId="53">
    <w:abstractNumId w:val="22"/>
  </w:num>
  <w:num w:numId="54">
    <w:abstractNumId w:val="76"/>
  </w:num>
  <w:num w:numId="55">
    <w:abstractNumId w:val="35"/>
  </w:num>
  <w:num w:numId="56">
    <w:abstractNumId w:val="72"/>
  </w:num>
  <w:num w:numId="57">
    <w:abstractNumId w:val="13"/>
  </w:num>
  <w:num w:numId="58">
    <w:abstractNumId w:val="41"/>
  </w:num>
  <w:num w:numId="59">
    <w:abstractNumId w:val="5"/>
  </w:num>
  <w:num w:numId="60">
    <w:abstractNumId w:val="37"/>
  </w:num>
  <w:num w:numId="61">
    <w:abstractNumId w:val="25"/>
  </w:num>
  <w:num w:numId="62">
    <w:abstractNumId w:val="65"/>
  </w:num>
  <w:num w:numId="63">
    <w:abstractNumId w:val="14"/>
  </w:num>
  <w:num w:numId="64">
    <w:abstractNumId w:val="21"/>
  </w:num>
  <w:num w:numId="65">
    <w:abstractNumId w:val="38"/>
  </w:num>
  <w:num w:numId="66">
    <w:abstractNumId w:val="52"/>
  </w:num>
  <w:num w:numId="67">
    <w:abstractNumId w:val="32"/>
  </w:num>
  <w:num w:numId="68">
    <w:abstractNumId w:val="62"/>
  </w:num>
  <w:num w:numId="69">
    <w:abstractNumId w:val="42"/>
  </w:num>
  <w:num w:numId="70">
    <w:abstractNumId w:val="16"/>
  </w:num>
  <w:num w:numId="71">
    <w:abstractNumId w:val="31"/>
  </w:num>
  <w:num w:numId="72">
    <w:abstractNumId w:val="66"/>
  </w:num>
  <w:num w:numId="73">
    <w:abstractNumId w:val="19"/>
  </w:num>
  <w:num w:numId="74">
    <w:abstractNumId w:val="75"/>
  </w:num>
  <w:num w:numId="75">
    <w:abstractNumId w:val="77"/>
  </w:num>
  <w:num w:numId="76">
    <w:abstractNumId w:val="48"/>
  </w:num>
  <w:num w:numId="77">
    <w:abstractNumId w:val="7"/>
  </w:num>
  <w:num w:numId="78">
    <w:abstractNumId w:val="58"/>
  </w:num>
  <w:num w:numId="79">
    <w:abstractNumId w:val="2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E1B"/>
    <w:rsid w:val="00004E75"/>
    <w:rsid w:val="000465CF"/>
    <w:rsid w:val="00096F7E"/>
    <w:rsid w:val="000D03D9"/>
    <w:rsid w:val="000F2BC5"/>
    <w:rsid w:val="000F4CD2"/>
    <w:rsid w:val="0010008D"/>
    <w:rsid w:val="00111F5D"/>
    <w:rsid w:val="00154EA5"/>
    <w:rsid w:val="00164524"/>
    <w:rsid w:val="001B4C74"/>
    <w:rsid w:val="0023208D"/>
    <w:rsid w:val="002345FF"/>
    <w:rsid w:val="00237FC3"/>
    <w:rsid w:val="00267803"/>
    <w:rsid w:val="0028362D"/>
    <w:rsid w:val="002B6E8A"/>
    <w:rsid w:val="002F06BE"/>
    <w:rsid w:val="00303449"/>
    <w:rsid w:val="00304FA3"/>
    <w:rsid w:val="00324B63"/>
    <w:rsid w:val="00352F1A"/>
    <w:rsid w:val="0035526E"/>
    <w:rsid w:val="003600C6"/>
    <w:rsid w:val="00370A61"/>
    <w:rsid w:val="003A0F4D"/>
    <w:rsid w:val="003A342E"/>
    <w:rsid w:val="003B6774"/>
    <w:rsid w:val="003F478A"/>
    <w:rsid w:val="004059ED"/>
    <w:rsid w:val="00421AE2"/>
    <w:rsid w:val="00440AD8"/>
    <w:rsid w:val="00496459"/>
    <w:rsid w:val="004A2DBC"/>
    <w:rsid w:val="004C6461"/>
    <w:rsid w:val="005307EF"/>
    <w:rsid w:val="00570E4E"/>
    <w:rsid w:val="00580696"/>
    <w:rsid w:val="005877D1"/>
    <w:rsid w:val="005A02A5"/>
    <w:rsid w:val="005C7128"/>
    <w:rsid w:val="006125E7"/>
    <w:rsid w:val="00613E59"/>
    <w:rsid w:val="00661D63"/>
    <w:rsid w:val="0066217A"/>
    <w:rsid w:val="00690825"/>
    <w:rsid w:val="006B644A"/>
    <w:rsid w:val="006E01D2"/>
    <w:rsid w:val="0070657A"/>
    <w:rsid w:val="007142DA"/>
    <w:rsid w:val="00762707"/>
    <w:rsid w:val="0078796C"/>
    <w:rsid w:val="007B1C33"/>
    <w:rsid w:val="00822B38"/>
    <w:rsid w:val="00850E02"/>
    <w:rsid w:val="00884DF7"/>
    <w:rsid w:val="008932E6"/>
    <w:rsid w:val="008F0B3D"/>
    <w:rsid w:val="00955123"/>
    <w:rsid w:val="00967BBA"/>
    <w:rsid w:val="0097267A"/>
    <w:rsid w:val="009A4C2A"/>
    <w:rsid w:val="009E780F"/>
    <w:rsid w:val="009F01C9"/>
    <w:rsid w:val="009F482B"/>
    <w:rsid w:val="00A051CA"/>
    <w:rsid w:val="00A35412"/>
    <w:rsid w:val="00A36F6C"/>
    <w:rsid w:val="00A93FC7"/>
    <w:rsid w:val="00AA69AF"/>
    <w:rsid w:val="00AB2DC6"/>
    <w:rsid w:val="00B53990"/>
    <w:rsid w:val="00B933CB"/>
    <w:rsid w:val="00BD3E1B"/>
    <w:rsid w:val="00BE6D67"/>
    <w:rsid w:val="00BE7D0E"/>
    <w:rsid w:val="00C043BA"/>
    <w:rsid w:val="00C26D6F"/>
    <w:rsid w:val="00C9765F"/>
    <w:rsid w:val="00CB4FB3"/>
    <w:rsid w:val="00CE371A"/>
    <w:rsid w:val="00D018F0"/>
    <w:rsid w:val="00D0792A"/>
    <w:rsid w:val="00D17340"/>
    <w:rsid w:val="00D235A5"/>
    <w:rsid w:val="00D25FFE"/>
    <w:rsid w:val="00D453BB"/>
    <w:rsid w:val="00D6431C"/>
    <w:rsid w:val="00D91F27"/>
    <w:rsid w:val="00DC1915"/>
    <w:rsid w:val="00DC42D7"/>
    <w:rsid w:val="00DC5799"/>
    <w:rsid w:val="00DF532A"/>
    <w:rsid w:val="00DF7EC6"/>
    <w:rsid w:val="00E11127"/>
    <w:rsid w:val="00EE0E08"/>
    <w:rsid w:val="00EE5613"/>
    <w:rsid w:val="00EF580C"/>
    <w:rsid w:val="00F1038F"/>
    <w:rsid w:val="00F5057F"/>
    <w:rsid w:val="00F61A0C"/>
    <w:rsid w:val="00FE386B"/>
    <w:rsid w:val="00FE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B4E4"/>
  <w15:docId w15:val="{983B64A4-DEE6-4979-9F15-8CDFC5E6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BC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4A2DB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A2DBC"/>
    <w:pPr>
      <w:ind w:left="720"/>
      <w:contextualSpacing/>
    </w:pPr>
  </w:style>
  <w:style w:type="table" w:styleId="a4">
    <w:name w:val="Table Grid"/>
    <w:basedOn w:val="a1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A2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2DBC"/>
  </w:style>
  <w:style w:type="paragraph" w:styleId="a7">
    <w:name w:val="footer"/>
    <w:basedOn w:val="a"/>
    <w:link w:val="a8"/>
    <w:uiPriority w:val="99"/>
    <w:unhideWhenUsed/>
    <w:rsid w:val="004A2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DBC"/>
  </w:style>
  <w:style w:type="table" w:customStyle="1" w:styleId="7">
    <w:name w:val="Сетка таблицы7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A2DBC"/>
  </w:style>
  <w:style w:type="table" w:customStyle="1" w:styleId="8">
    <w:name w:val="Сетка таблицы8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4A2DB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A2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4A2DBC"/>
    <w:rPr>
      <w:vertAlign w:val="superscript"/>
    </w:rPr>
  </w:style>
  <w:style w:type="table" w:customStyle="1" w:styleId="14">
    <w:name w:val="Сетка таблицы1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A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DBC"/>
    <w:rPr>
      <w:rFonts w:ascii="Tahoma" w:hAnsi="Tahoma" w:cs="Tahoma"/>
      <w:sz w:val="16"/>
      <w:szCs w:val="16"/>
    </w:rPr>
  </w:style>
  <w:style w:type="table" w:customStyle="1" w:styleId="15">
    <w:name w:val="Сетка таблицы1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4A2DBC"/>
  </w:style>
  <w:style w:type="numbering" w:customStyle="1" w:styleId="111">
    <w:name w:val="Нет списка11"/>
    <w:next w:val="a2"/>
    <w:uiPriority w:val="99"/>
    <w:semiHidden/>
    <w:unhideWhenUsed/>
    <w:rsid w:val="004A2DBC"/>
  </w:style>
  <w:style w:type="character" w:customStyle="1" w:styleId="c1">
    <w:name w:val="c1"/>
    <w:basedOn w:val="a0"/>
    <w:rsid w:val="004A2DBC"/>
  </w:style>
  <w:style w:type="paragraph" w:customStyle="1" w:styleId="c13">
    <w:name w:val="c13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DBC"/>
  </w:style>
  <w:style w:type="paragraph" w:customStyle="1" w:styleId="c13c47">
    <w:name w:val="c13 c47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33">
    <w:name w:val="c9 c33"/>
    <w:basedOn w:val="a0"/>
    <w:rsid w:val="004A2DBC"/>
  </w:style>
  <w:style w:type="character" w:styleId="ae">
    <w:name w:val="Strong"/>
    <w:basedOn w:val="a0"/>
    <w:qFormat/>
    <w:rsid w:val="004A2DBC"/>
    <w:rPr>
      <w:b/>
      <w:bCs/>
    </w:rPr>
  </w:style>
  <w:style w:type="numbering" w:customStyle="1" w:styleId="1110">
    <w:name w:val="Нет списка111"/>
    <w:next w:val="a2"/>
    <w:semiHidden/>
    <w:rsid w:val="004A2DBC"/>
  </w:style>
  <w:style w:type="character" w:styleId="af">
    <w:name w:val="page number"/>
    <w:basedOn w:val="a0"/>
    <w:rsid w:val="004A2DBC"/>
  </w:style>
  <w:style w:type="paragraph" w:styleId="af0">
    <w:name w:val="Body Text"/>
    <w:basedOn w:val="a"/>
    <w:link w:val="af1"/>
    <w:uiPriority w:val="99"/>
    <w:unhideWhenUsed/>
    <w:rsid w:val="004A2DBC"/>
    <w:pPr>
      <w:spacing w:after="12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A2DBC"/>
    <w:rPr>
      <w:rFonts w:ascii="Calibri" w:eastAsia="Times New Roman" w:hAnsi="Calibri" w:cs="Times New Roman"/>
      <w:lang w:eastAsia="ru-RU"/>
    </w:rPr>
  </w:style>
  <w:style w:type="paragraph" w:styleId="af2">
    <w:name w:val="No Spacing"/>
    <w:basedOn w:val="a"/>
    <w:uiPriority w:val="1"/>
    <w:qFormat/>
    <w:rsid w:val="004A2DBC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c0">
    <w:name w:val="c0"/>
    <w:basedOn w:val="a0"/>
    <w:rsid w:val="004A2DBC"/>
  </w:style>
  <w:style w:type="paragraph" w:customStyle="1" w:styleId="c14">
    <w:name w:val="c14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22">
    <w:name w:val="c17 c22"/>
    <w:basedOn w:val="a0"/>
    <w:rsid w:val="004A2DBC"/>
  </w:style>
  <w:style w:type="paragraph" w:styleId="af3">
    <w:name w:val="Body Text Indent"/>
    <w:basedOn w:val="a"/>
    <w:link w:val="af4"/>
    <w:uiPriority w:val="99"/>
    <w:semiHidden/>
    <w:unhideWhenUsed/>
    <w:rsid w:val="004A2DBC"/>
    <w:pPr>
      <w:spacing w:after="120" w:line="276" w:lineRule="auto"/>
      <w:ind w:left="283"/>
      <w:jc w:val="left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A2DBC"/>
  </w:style>
  <w:style w:type="table" w:customStyle="1" w:styleId="260">
    <w:name w:val="Сетка таблицы26"/>
    <w:basedOn w:val="a1"/>
    <w:next w:val="a4"/>
    <w:uiPriority w:val="59"/>
    <w:rsid w:val="004A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A2DBC"/>
  </w:style>
  <w:style w:type="table" w:customStyle="1" w:styleId="27">
    <w:name w:val="Сетка таблицы27"/>
    <w:basedOn w:val="a1"/>
    <w:next w:val="a4"/>
    <w:uiPriority w:val="59"/>
    <w:rsid w:val="004A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аголовок №2_"/>
    <w:basedOn w:val="a0"/>
    <w:link w:val="29"/>
    <w:rsid w:val="004A2DBC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a"/>
    <w:rsid w:val="004A2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Основной текст + Полужирный"/>
    <w:basedOn w:val="af5"/>
    <w:rsid w:val="004A2D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b">
    <w:name w:val="Основной текст (2)_"/>
    <w:basedOn w:val="a0"/>
    <w:link w:val="2c"/>
    <w:rsid w:val="004A2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Основной текст + Курсив"/>
    <w:basedOn w:val="af5"/>
    <w:rsid w:val="004A2D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a">
    <w:name w:val="Основной текст1"/>
    <w:basedOn w:val="af5"/>
    <w:rsid w:val="004A2DB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b">
    <w:name w:val="Заголовок №1_"/>
    <w:basedOn w:val="a0"/>
    <w:link w:val="1c"/>
    <w:rsid w:val="004A2DBC"/>
    <w:rPr>
      <w:rFonts w:ascii="Arial Narrow" w:eastAsia="Arial Narrow" w:hAnsi="Arial Narrow" w:cs="Arial Narrow"/>
      <w:b/>
      <w:bCs/>
      <w:shd w:val="clear" w:color="auto" w:fill="FFFFFF"/>
      <w:lang w:val="en-US"/>
    </w:rPr>
  </w:style>
  <w:style w:type="paragraph" w:customStyle="1" w:styleId="29">
    <w:name w:val="Заголовок №2"/>
    <w:basedOn w:val="a"/>
    <w:link w:val="28"/>
    <w:rsid w:val="004A2DBC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customStyle="1" w:styleId="2a">
    <w:name w:val="Основной текст2"/>
    <w:basedOn w:val="a"/>
    <w:link w:val="af5"/>
    <w:rsid w:val="004A2DBC"/>
    <w:pPr>
      <w:widowControl w:val="0"/>
      <w:shd w:val="clear" w:color="auto" w:fill="FFFFFF"/>
      <w:spacing w:before="420" w:line="254" w:lineRule="exact"/>
    </w:pPr>
    <w:rPr>
      <w:rFonts w:ascii="Times New Roman" w:eastAsia="Times New Roman" w:hAnsi="Times New Roman" w:cs="Times New Roman"/>
    </w:rPr>
  </w:style>
  <w:style w:type="paragraph" w:customStyle="1" w:styleId="2c">
    <w:name w:val="Основной текст (2)"/>
    <w:basedOn w:val="a"/>
    <w:link w:val="2b"/>
    <w:rsid w:val="004A2DBC"/>
    <w:pPr>
      <w:widowControl w:val="0"/>
      <w:shd w:val="clear" w:color="auto" w:fill="FFFFFF"/>
      <w:spacing w:line="254" w:lineRule="exact"/>
      <w:ind w:firstLine="340"/>
    </w:pPr>
    <w:rPr>
      <w:rFonts w:ascii="Times New Roman" w:eastAsia="Times New Roman" w:hAnsi="Times New Roman" w:cs="Times New Roman"/>
      <w:b/>
      <w:bCs/>
    </w:rPr>
  </w:style>
  <w:style w:type="paragraph" w:customStyle="1" w:styleId="1c">
    <w:name w:val="Заголовок №1"/>
    <w:basedOn w:val="a"/>
    <w:link w:val="1b"/>
    <w:rsid w:val="004A2DBC"/>
    <w:pPr>
      <w:widowControl w:val="0"/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E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rsid w:val="00FE386B"/>
    <w:pPr>
      <w:widowControl w:val="0"/>
      <w:autoSpaceDE w:val="0"/>
      <w:autoSpaceDN w:val="0"/>
      <w:adjustRightInd w:val="0"/>
      <w:spacing w:line="206" w:lineRule="exact"/>
      <w:ind w:firstLine="278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13">
    <w:name w:val="Font Style13"/>
    <w:rsid w:val="00FE386B"/>
    <w:rPr>
      <w:rFonts w:ascii="Bookman Old Style" w:hAnsi="Bookman Old Style" w:cs="Bookman Old Style"/>
      <w:sz w:val="16"/>
      <w:szCs w:val="16"/>
    </w:rPr>
  </w:style>
  <w:style w:type="paragraph" w:styleId="af8">
    <w:name w:val="Normal (Web)"/>
    <w:basedOn w:val="a"/>
    <w:unhideWhenUsed/>
    <w:rsid w:val="00FE38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E386B"/>
    <w:pPr>
      <w:spacing w:before="100" w:beforeAutospacing="1" w:after="115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2C16-2FCB-4D12-825E-0D02C8CD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29</Pages>
  <Words>13271</Words>
  <Characters>75645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№66</Company>
  <LinksUpToDate>false</LinksUpToDate>
  <CharactersWithSpaces>88739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Овсянникова Елена Александровна</cp:lastModifiedBy>
  <cp:revision>12</cp:revision>
  <cp:lastPrinted>2015-07-23T07:49:00Z</cp:lastPrinted>
  <dcterms:created xsi:type="dcterms:W3CDTF">2015-07-16T07:08:00Z</dcterms:created>
  <dcterms:modified xsi:type="dcterms:W3CDTF">2020-07-13T08:18:00Z</dcterms:modified>
</cp:coreProperties>
</file>